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E0C" w:rsidRDefault="006F3E9A" w:rsidP="00BB296A">
      <w:pPr>
        <w:ind w:left="1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6.8pt;height:731.2pt">
            <v:imagedata r:id="rId5" o:title="сканирование0002"/>
          </v:shape>
        </w:pict>
      </w:r>
      <w:r w:rsidR="007C5E0C">
        <w:rPr>
          <w:b/>
          <w:bCs/>
          <w:sz w:val="22"/>
          <w:szCs w:val="22"/>
        </w:rPr>
        <w:t xml:space="preserve"> </w:t>
      </w:r>
    </w:p>
    <w:p w:rsidR="006F3E9A" w:rsidRDefault="006F3E9A" w:rsidP="00C67271">
      <w:pPr>
        <w:ind w:left="-540"/>
        <w:jc w:val="both"/>
        <w:rPr>
          <w:sz w:val="28"/>
          <w:szCs w:val="28"/>
        </w:rPr>
      </w:pPr>
    </w:p>
    <w:p w:rsidR="006F3E9A" w:rsidRDefault="006F3E9A" w:rsidP="00C67271">
      <w:pPr>
        <w:ind w:left="-540"/>
        <w:jc w:val="both"/>
        <w:rPr>
          <w:sz w:val="28"/>
          <w:szCs w:val="28"/>
        </w:rPr>
      </w:pPr>
    </w:p>
    <w:p w:rsidR="007C5E0C" w:rsidRPr="008A29F1" w:rsidRDefault="007C5E0C" w:rsidP="00C67271">
      <w:pPr>
        <w:ind w:left="-540"/>
        <w:jc w:val="both"/>
        <w:rPr>
          <w:sz w:val="28"/>
          <w:szCs w:val="28"/>
        </w:rPr>
      </w:pPr>
      <w:r w:rsidRPr="008A29F1">
        <w:rPr>
          <w:sz w:val="28"/>
          <w:szCs w:val="28"/>
        </w:rPr>
        <w:lastRenderedPageBreak/>
        <w:t>1.5. К выплатам компенсационного характера относятся:</w:t>
      </w:r>
    </w:p>
    <w:p w:rsidR="007C5E0C" w:rsidRPr="008A29F1" w:rsidRDefault="007C5E0C" w:rsidP="00C67271">
      <w:pPr>
        <w:ind w:left="-540" w:firstLine="720"/>
        <w:jc w:val="both"/>
        <w:rPr>
          <w:sz w:val="28"/>
          <w:szCs w:val="28"/>
        </w:rPr>
      </w:pPr>
      <w:r w:rsidRPr="008A29F1">
        <w:rPr>
          <w:sz w:val="28"/>
          <w:szCs w:val="28"/>
        </w:rPr>
        <w:t>- выплаты работникам колледжа, занятым на тяжелых работах, работах с вредными и (или) опасными и иными особыми условиями труда;</w:t>
      </w:r>
    </w:p>
    <w:p w:rsidR="007C5E0C" w:rsidRPr="008A29F1" w:rsidRDefault="007C5E0C" w:rsidP="00C67271">
      <w:pPr>
        <w:ind w:left="-540" w:firstLine="720"/>
        <w:jc w:val="both"/>
        <w:rPr>
          <w:sz w:val="28"/>
          <w:szCs w:val="28"/>
        </w:rPr>
      </w:pPr>
      <w:r w:rsidRPr="008A29F1">
        <w:rPr>
          <w:sz w:val="28"/>
          <w:szCs w:val="28"/>
        </w:rPr>
        <w:t>- выплаты за работу в условиях, отклоняющихся от нормальных (при выполнении работ различной квалификации, совмещении профессий (должностей), сверхурочной работе, работе в ночное время, выходные и нерабочие праздничные дни и при выполнении работ в других условиях, отклоняющихся от нормальных);</w:t>
      </w:r>
    </w:p>
    <w:p w:rsidR="007C5E0C" w:rsidRPr="008A29F1" w:rsidRDefault="007C5E0C" w:rsidP="00C67271">
      <w:pPr>
        <w:ind w:left="-540" w:firstLine="720"/>
        <w:jc w:val="both"/>
        <w:rPr>
          <w:sz w:val="28"/>
          <w:szCs w:val="28"/>
        </w:rPr>
      </w:pPr>
      <w:r w:rsidRPr="008A29F1">
        <w:rPr>
          <w:sz w:val="28"/>
          <w:szCs w:val="28"/>
        </w:rPr>
        <w:t>Выплаты компенсационного характера устанавливаются к окладам работников колледжа по соответствующим профессиональным квалификационным группам в процентах к окладам или в абсолютных размерах, если иное не установлено федеральными законами или указами Президента Российской Федерации.</w:t>
      </w:r>
    </w:p>
    <w:p w:rsidR="007C5E0C" w:rsidRDefault="007C5E0C" w:rsidP="00C67271">
      <w:pPr>
        <w:ind w:left="-540"/>
        <w:jc w:val="both"/>
        <w:rPr>
          <w:sz w:val="28"/>
          <w:szCs w:val="28"/>
        </w:rPr>
      </w:pPr>
      <w:r w:rsidRPr="008A29F1">
        <w:rPr>
          <w:sz w:val="28"/>
          <w:szCs w:val="28"/>
        </w:rPr>
        <w:t>1.6. К выплатам стимулирующего характера относятся:</w:t>
      </w:r>
    </w:p>
    <w:p w:rsidR="007C5E0C" w:rsidRPr="008A29F1" w:rsidRDefault="007C5E0C" w:rsidP="00F710E0">
      <w:pPr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8A29F1">
        <w:rPr>
          <w:sz w:val="28"/>
          <w:szCs w:val="28"/>
        </w:rPr>
        <w:t>- выплаты за интенсивность и высокие результаты работы;</w:t>
      </w:r>
    </w:p>
    <w:p w:rsidR="007C5E0C" w:rsidRPr="008A29F1" w:rsidRDefault="007C5E0C" w:rsidP="00C67271">
      <w:pPr>
        <w:ind w:left="-540" w:firstLine="720"/>
        <w:jc w:val="both"/>
        <w:rPr>
          <w:sz w:val="28"/>
          <w:szCs w:val="28"/>
        </w:rPr>
      </w:pPr>
      <w:r w:rsidRPr="008A29F1">
        <w:rPr>
          <w:sz w:val="28"/>
          <w:szCs w:val="28"/>
        </w:rPr>
        <w:t>- выплаты за качество выполняемых работ;</w:t>
      </w:r>
    </w:p>
    <w:p w:rsidR="007C5E0C" w:rsidRPr="008A29F1" w:rsidRDefault="007C5E0C" w:rsidP="00C67271">
      <w:pPr>
        <w:ind w:left="-540" w:firstLine="720"/>
        <w:jc w:val="both"/>
        <w:rPr>
          <w:sz w:val="28"/>
          <w:szCs w:val="28"/>
        </w:rPr>
      </w:pPr>
      <w:r w:rsidRPr="008A29F1">
        <w:rPr>
          <w:sz w:val="28"/>
          <w:szCs w:val="28"/>
        </w:rPr>
        <w:t>- выплаты за стаж непрерывной работы, выслугу лет;</w:t>
      </w:r>
    </w:p>
    <w:p w:rsidR="007C5E0C" w:rsidRPr="008A29F1" w:rsidRDefault="007C5E0C" w:rsidP="00C67271">
      <w:pPr>
        <w:ind w:left="-540" w:firstLine="720"/>
        <w:jc w:val="both"/>
        <w:rPr>
          <w:sz w:val="28"/>
          <w:szCs w:val="28"/>
        </w:rPr>
      </w:pPr>
      <w:r w:rsidRPr="008A29F1">
        <w:rPr>
          <w:sz w:val="28"/>
          <w:szCs w:val="28"/>
        </w:rPr>
        <w:t>- премиальные выплаты по итогам работы.</w:t>
      </w:r>
    </w:p>
    <w:p w:rsidR="007C5E0C" w:rsidRPr="008A29F1" w:rsidRDefault="007C5E0C" w:rsidP="00C67271">
      <w:pPr>
        <w:ind w:left="-540"/>
        <w:jc w:val="both"/>
        <w:rPr>
          <w:sz w:val="28"/>
          <w:szCs w:val="28"/>
        </w:rPr>
      </w:pPr>
      <w:r w:rsidRPr="008A29F1">
        <w:rPr>
          <w:sz w:val="28"/>
          <w:szCs w:val="28"/>
        </w:rPr>
        <w:t xml:space="preserve">1.7. По результатам выполнения государственного задания на оказание государственных услуг (выполнение работ) по решению учредителя колледжа могут предоставляться субсидии из областного бюджета в соответствии со </w:t>
      </w:r>
      <w:hyperlink r:id="rId6" w:history="1">
        <w:r w:rsidRPr="008A29F1">
          <w:rPr>
            <w:sz w:val="28"/>
            <w:szCs w:val="28"/>
          </w:rPr>
          <w:t>вторым абзацем пункта 1 статьи 78.1</w:t>
        </w:r>
      </w:hyperlink>
      <w:r w:rsidRPr="008A29F1">
        <w:rPr>
          <w:sz w:val="28"/>
          <w:szCs w:val="28"/>
        </w:rPr>
        <w:t xml:space="preserve"> Бюджетного кодекса Российской Федерации на осуществление выплат стимулирующего характера из расчета до 5 процентов нормативных затрат (затрат, фактически сложившихся за отчетный период) на оплату труда работников колледжа, участвующих непосредственно в оказании государственной услуги (выполнении работы).</w:t>
      </w:r>
    </w:p>
    <w:p w:rsidR="007C5E0C" w:rsidRPr="008A29F1" w:rsidRDefault="007C5E0C" w:rsidP="00C67271">
      <w:pPr>
        <w:ind w:left="-540"/>
        <w:jc w:val="both"/>
        <w:rPr>
          <w:sz w:val="28"/>
          <w:szCs w:val="28"/>
        </w:rPr>
      </w:pPr>
      <w:r w:rsidRPr="008A29F1">
        <w:rPr>
          <w:sz w:val="28"/>
          <w:szCs w:val="28"/>
        </w:rPr>
        <w:t>1.8. Предельная доля оплаты труда работников административно-управленческого, вспомогательного персонала в фонде оплаты труда колледжа устанавливается в размере 40% от общего фонда оплаты труда.</w:t>
      </w:r>
    </w:p>
    <w:p w:rsidR="007C5E0C" w:rsidRPr="008A29F1" w:rsidRDefault="007C5E0C" w:rsidP="00C67271">
      <w:pPr>
        <w:ind w:left="-540" w:firstLine="720"/>
        <w:jc w:val="both"/>
        <w:rPr>
          <w:sz w:val="28"/>
          <w:szCs w:val="28"/>
        </w:rPr>
      </w:pPr>
      <w:r w:rsidRPr="008A29F1">
        <w:rPr>
          <w:sz w:val="28"/>
          <w:szCs w:val="28"/>
        </w:rPr>
        <w:t xml:space="preserve">Перечень должностей, относимых к административно-управленческому, </w:t>
      </w:r>
      <w:r>
        <w:rPr>
          <w:sz w:val="28"/>
          <w:szCs w:val="28"/>
        </w:rPr>
        <w:t xml:space="preserve">основному и </w:t>
      </w:r>
      <w:r w:rsidRPr="008A29F1">
        <w:rPr>
          <w:sz w:val="28"/>
          <w:szCs w:val="28"/>
        </w:rPr>
        <w:t>вспомогательному персоналу колледжа определен в приложении № 1 к настоящему положению.</w:t>
      </w:r>
    </w:p>
    <w:p w:rsidR="007C5E0C" w:rsidRPr="008A29F1" w:rsidRDefault="007C5E0C" w:rsidP="00C67271">
      <w:pPr>
        <w:ind w:left="-540"/>
        <w:jc w:val="both"/>
        <w:rPr>
          <w:color w:val="000000"/>
          <w:sz w:val="28"/>
          <w:szCs w:val="28"/>
        </w:rPr>
      </w:pPr>
      <w:r w:rsidRPr="008A29F1">
        <w:rPr>
          <w:sz w:val="28"/>
          <w:szCs w:val="28"/>
        </w:rPr>
        <w:t>1.9. Фонд оплаты труда работников колледжа формируется исходя из объема субсидий, поступающих в установленном порядке из областного бюджета, и средств,</w:t>
      </w:r>
      <w:r w:rsidRPr="008A29F1">
        <w:rPr>
          <w:b/>
          <w:bCs/>
          <w:sz w:val="28"/>
          <w:szCs w:val="28"/>
        </w:rPr>
        <w:t xml:space="preserve"> </w:t>
      </w:r>
      <w:r w:rsidRPr="008A29F1">
        <w:rPr>
          <w:color w:val="000000"/>
          <w:sz w:val="28"/>
          <w:szCs w:val="28"/>
        </w:rPr>
        <w:t>поступающих от приносящей доход деятельности.</w:t>
      </w:r>
    </w:p>
    <w:p w:rsidR="007C5E0C" w:rsidRPr="008A29F1" w:rsidRDefault="007C5E0C" w:rsidP="00C67271">
      <w:pPr>
        <w:ind w:left="-540" w:firstLine="720"/>
        <w:jc w:val="both"/>
        <w:rPr>
          <w:color w:val="000000"/>
          <w:sz w:val="28"/>
          <w:szCs w:val="28"/>
        </w:rPr>
      </w:pPr>
    </w:p>
    <w:p w:rsidR="007C5E0C" w:rsidRPr="008A29F1" w:rsidRDefault="007C5E0C" w:rsidP="00CF1259">
      <w:pPr>
        <w:pStyle w:val="a4"/>
        <w:spacing w:after="0"/>
        <w:ind w:left="0"/>
        <w:jc w:val="center"/>
        <w:rPr>
          <w:b/>
          <w:bCs/>
          <w:sz w:val="28"/>
          <w:szCs w:val="28"/>
        </w:rPr>
      </w:pPr>
      <w:r w:rsidRPr="008A29F1">
        <w:rPr>
          <w:b/>
          <w:bCs/>
          <w:sz w:val="28"/>
          <w:szCs w:val="28"/>
        </w:rPr>
        <w:t xml:space="preserve">2. Оплата труда директора, заместителей директора колледжа, </w:t>
      </w:r>
      <w:r w:rsidRPr="00B700BA">
        <w:rPr>
          <w:b/>
          <w:bCs/>
          <w:sz w:val="28"/>
          <w:szCs w:val="28"/>
        </w:rPr>
        <w:t>начальника отдела управления кадрами и трудовыми отношениями</w:t>
      </w:r>
    </w:p>
    <w:p w:rsidR="007C5E0C" w:rsidRPr="00B42A88" w:rsidRDefault="007C5E0C" w:rsidP="00C67271">
      <w:pPr>
        <w:ind w:left="-54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 xml:space="preserve">2.1. Размер оклада директора колледжа определяется трудовым договором  в зависимости от сложности труда, в том числе с учетом особенностей управления и объемом оказываемых образовательных услуг (выполненных работ) и не может быть ниже минимального размера оплаты труда, установленного Федеральным </w:t>
      </w:r>
      <w:hyperlink r:id="rId7" w:history="1">
        <w:r w:rsidRPr="00B42A88">
          <w:rPr>
            <w:sz w:val="28"/>
            <w:szCs w:val="28"/>
          </w:rPr>
          <w:t>законом</w:t>
        </w:r>
      </w:hyperlink>
      <w:r w:rsidRPr="00B42A88">
        <w:rPr>
          <w:sz w:val="28"/>
          <w:szCs w:val="28"/>
        </w:rPr>
        <w:t xml:space="preserve"> от 19 июня 2000 года № 82-ФЗ «О минимальном размере оплаты труда».</w:t>
      </w:r>
    </w:p>
    <w:p w:rsidR="007C5E0C" w:rsidRPr="00B42A88" w:rsidRDefault="007C5E0C" w:rsidP="00836182">
      <w:pPr>
        <w:ind w:left="-54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>2.2. Предельный уровень соотношения средней заработной платы директора и средней заработной платы работников колледжа за отчетный год, составляющий 12 календарных месяцев ежегодно устанавливается департаментом в кратности от 1 до 5 в зависимости от сложности труда, в том числе с учетом особенностей управления и объемом оказываемых образовательных услуг (выполненных работ).</w:t>
      </w:r>
    </w:p>
    <w:p w:rsidR="007C5E0C" w:rsidRPr="00B42A88" w:rsidRDefault="007C5E0C" w:rsidP="00836182">
      <w:pPr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B42A88">
        <w:rPr>
          <w:sz w:val="28"/>
          <w:szCs w:val="28"/>
        </w:rPr>
        <w:t xml:space="preserve">Условия оплаты труда директора колледжа определяются в трудовом договоре, заключаемом на основе типовой формы трудового договора, утвержденной </w:t>
      </w:r>
      <w:r w:rsidRPr="00B42A88">
        <w:rPr>
          <w:sz w:val="28"/>
          <w:szCs w:val="28"/>
        </w:rPr>
        <w:lastRenderedPageBreak/>
        <w:t>постановлением Правительства Российской Федерации от 12 апреля 2013 года № 329 «О типовой форме трудового договора с руководителем государственного (муниципального) учреждения» в порядке, установленном федеральными законами и иными нормативными правовыми актами Российской Федерации, областными нормативными правовыми актами.</w:t>
      </w:r>
    </w:p>
    <w:p w:rsidR="007C5E0C" w:rsidRPr="00B42A88" w:rsidRDefault="007C5E0C" w:rsidP="00836182">
      <w:pPr>
        <w:ind w:left="-54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>2.3. Оклад заместителей директора колледжа по учебно-методической, воспитательной работе, учебной и воспитательной работе детской школы искусств устанавливается на 10 процентов ниже должностного оклада директора колледжа.</w:t>
      </w:r>
    </w:p>
    <w:p w:rsidR="007C5E0C" w:rsidRPr="00B42A88" w:rsidRDefault="007C5E0C" w:rsidP="00836182">
      <w:pPr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B42A88">
        <w:rPr>
          <w:sz w:val="28"/>
          <w:szCs w:val="28"/>
        </w:rPr>
        <w:t xml:space="preserve">Должностной оклад </w:t>
      </w:r>
      <w:r>
        <w:rPr>
          <w:sz w:val="28"/>
          <w:szCs w:val="28"/>
        </w:rPr>
        <w:t>начальника отдела материально-технического снабжения,</w:t>
      </w:r>
      <w:r w:rsidRPr="00B42A88">
        <w:rPr>
          <w:sz w:val="28"/>
          <w:szCs w:val="28"/>
        </w:rPr>
        <w:t xml:space="preserve"> начальника отдела управления кадрами и трудовыми отношениями устанавливается на 20 процентов ниже должностного оклада директора.</w:t>
      </w:r>
    </w:p>
    <w:p w:rsidR="007C5E0C" w:rsidRPr="00B42A88" w:rsidRDefault="007C5E0C" w:rsidP="00836182">
      <w:pPr>
        <w:ind w:left="-54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>Предельный уровень соотношения средней заработной платы заместителей директора и средней заработной платы работников колледжа за отчетный год, составляющий 12 календарных месяцев, устанавливается коллективным договорам, соглашениями, локальными нормативными актами в кратности от 1 до 4.</w:t>
      </w:r>
    </w:p>
    <w:p w:rsidR="007C5E0C" w:rsidRPr="00B42A88" w:rsidRDefault="007C5E0C" w:rsidP="00836182">
      <w:pPr>
        <w:ind w:left="-54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 xml:space="preserve">2.4.  Выплаты стимулирующего характера:           </w:t>
      </w:r>
    </w:p>
    <w:p w:rsidR="007C5E0C" w:rsidRPr="00B42A88" w:rsidRDefault="007C5E0C" w:rsidP="00836182">
      <w:pPr>
        <w:ind w:left="-540"/>
        <w:jc w:val="both"/>
        <w:rPr>
          <w:sz w:val="28"/>
          <w:szCs w:val="28"/>
        </w:rPr>
      </w:pPr>
      <w:r w:rsidRPr="00B42A88">
        <w:rPr>
          <w:sz w:val="28"/>
          <w:szCs w:val="28"/>
          <w:lang w:eastAsia="en-US"/>
        </w:rPr>
        <w:t>2.4.1. Выплаты за интенсивность и высокие результаты работы выплачиваются ежемесячно и устанавливаются в следующих размерах:</w:t>
      </w:r>
    </w:p>
    <w:p w:rsidR="007C5E0C" w:rsidRPr="00B42A88" w:rsidRDefault="007C5E0C" w:rsidP="00700EA5">
      <w:pPr>
        <w:ind w:left="-540" w:firstLine="72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 xml:space="preserve">- за ученую степень кандидата наук или почетное звание «Заслуженный» по профилю профессиональной деятельности - 10 % оклада; </w:t>
      </w:r>
    </w:p>
    <w:p w:rsidR="007C5E0C" w:rsidRPr="00B42A88" w:rsidRDefault="007C5E0C" w:rsidP="00700EA5">
      <w:pPr>
        <w:ind w:left="-540" w:firstLine="72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 xml:space="preserve">- за почетное звание «Почетный работник» по профилю профессиональной деятельности - 15 % оклада; </w:t>
      </w:r>
    </w:p>
    <w:p w:rsidR="007C5E0C" w:rsidRPr="00B42A88" w:rsidRDefault="007C5E0C" w:rsidP="00700EA5">
      <w:pPr>
        <w:ind w:left="-540" w:firstLine="72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 xml:space="preserve"> - за ученую степень доктора наук по профилю профессиональной деятельности или почетное звание «Народный» по профилю профессиональной деятельности - 20 % оклада; </w:t>
      </w:r>
    </w:p>
    <w:p w:rsidR="007C5E0C" w:rsidRPr="00B42A88" w:rsidRDefault="007C5E0C" w:rsidP="00700EA5">
      <w:pPr>
        <w:ind w:left="-540" w:firstLine="72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 xml:space="preserve">  - за  высокие результаты работы при организации и проведении мероприятий по направлению деятельности колледжа в соответствии с уставом -  до 200 % оклада.</w:t>
      </w:r>
    </w:p>
    <w:p w:rsidR="007C5E0C" w:rsidRPr="00B42A88" w:rsidRDefault="007C5E0C" w:rsidP="00700EA5">
      <w:pPr>
        <w:ind w:left="-540" w:firstLine="72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 xml:space="preserve"> Выплаты за ученую степень, почетное звание устанавливаются только по основной работе и по одному из оснований на усмотрение директора колледжа.</w:t>
      </w:r>
    </w:p>
    <w:p w:rsidR="007C5E0C" w:rsidRPr="00B42A88" w:rsidRDefault="007C5E0C" w:rsidP="00700EA5">
      <w:pPr>
        <w:ind w:left="-540"/>
        <w:jc w:val="both"/>
        <w:rPr>
          <w:rStyle w:val="FontStyle76"/>
          <w:sz w:val="28"/>
          <w:szCs w:val="28"/>
        </w:rPr>
      </w:pPr>
      <w:r w:rsidRPr="00B42A88">
        <w:rPr>
          <w:sz w:val="28"/>
          <w:szCs w:val="28"/>
          <w:lang w:eastAsia="en-US"/>
        </w:rPr>
        <w:t xml:space="preserve">2.4.2. Выплаты за качество </w:t>
      </w:r>
      <w:r w:rsidRPr="00B42A88">
        <w:rPr>
          <w:sz w:val="28"/>
          <w:szCs w:val="28"/>
        </w:rPr>
        <w:t>оказываемых услуг (</w:t>
      </w:r>
      <w:r w:rsidRPr="00B42A88">
        <w:rPr>
          <w:sz w:val="28"/>
          <w:szCs w:val="28"/>
          <w:lang w:eastAsia="en-US"/>
        </w:rPr>
        <w:t xml:space="preserve">выполняемых работ) </w:t>
      </w:r>
      <w:r w:rsidRPr="00B42A88">
        <w:rPr>
          <w:rStyle w:val="FontStyle76"/>
          <w:sz w:val="28"/>
          <w:szCs w:val="28"/>
        </w:rPr>
        <w:t>выплачиваются единовременно в следующих случаях и размерах:</w:t>
      </w:r>
    </w:p>
    <w:p w:rsidR="007C5E0C" w:rsidRPr="00B42A88" w:rsidRDefault="007C5E0C" w:rsidP="00700EA5">
      <w:pPr>
        <w:ind w:left="-540" w:firstLine="720"/>
        <w:jc w:val="both"/>
        <w:rPr>
          <w:sz w:val="28"/>
          <w:szCs w:val="28"/>
        </w:rPr>
      </w:pPr>
      <w:r w:rsidRPr="00B42A88">
        <w:rPr>
          <w:rStyle w:val="FontStyle76"/>
          <w:sz w:val="28"/>
          <w:szCs w:val="28"/>
        </w:rPr>
        <w:t xml:space="preserve">  </w:t>
      </w:r>
      <w:r w:rsidRPr="00B42A88">
        <w:rPr>
          <w:sz w:val="28"/>
          <w:szCs w:val="28"/>
        </w:rPr>
        <w:t>- при поощрении Правительством Российской Федерации, Министерством культуры Российской Федерации - в размере 20% от оклада;</w:t>
      </w:r>
    </w:p>
    <w:p w:rsidR="007C5E0C" w:rsidRPr="00B42A88" w:rsidRDefault="007C5E0C" w:rsidP="00700EA5">
      <w:pPr>
        <w:ind w:left="-540" w:firstLine="72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 xml:space="preserve"> - при поощрении Президентом Российской Федерации - в размере 25% от оклада;</w:t>
      </w:r>
    </w:p>
    <w:p w:rsidR="007C5E0C" w:rsidRPr="00B42A88" w:rsidRDefault="007C5E0C" w:rsidP="00700EA5">
      <w:pPr>
        <w:ind w:left="-540" w:firstLine="72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 xml:space="preserve"> - при присвоении почетных званий Российской Федерации и награждении знаками отличия Российской Федерации - в размере 25% от оклада;</w:t>
      </w:r>
    </w:p>
    <w:p w:rsidR="007C5E0C" w:rsidRPr="00B42A88" w:rsidRDefault="007C5E0C" w:rsidP="00700EA5">
      <w:pPr>
        <w:ind w:left="-540" w:firstLine="72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>- при награждении орденами и медалями Российской Федерации - в размере 30% от оклада;</w:t>
      </w:r>
    </w:p>
    <w:p w:rsidR="007C5E0C" w:rsidRPr="00B42A88" w:rsidRDefault="007C5E0C" w:rsidP="00700EA5">
      <w:pPr>
        <w:ind w:left="-540" w:firstLine="72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>- при поощрениях, предусмотренных нормативными правовыми актами Новгородской области - в размере 10% от оклада;</w:t>
      </w:r>
    </w:p>
    <w:p w:rsidR="007C5E0C" w:rsidRPr="00B42A88" w:rsidRDefault="007C5E0C" w:rsidP="00700EA5">
      <w:pPr>
        <w:ind w:left="-540"/>
        <w:jc w:val="both"/>
        <w:rPr>
          <w:sz w:val="28"/>
          <w:szCs w:val="28"/>
          <w:lang w:eastAsia="en-US"/>
        </w:rPr>
      </w:pPr>
      <w:r w:rsidRPr="00B42A88">
        <w:rPr>
          <w:sz w:val="28"/>
          <w:szCs w:val="28"/>
          <w:lang w:eastAsia="en-US"/>
        </w:rPr>
        <w:t xml:space="preserve">2.4.3. Выплаты за стаж непрерывной работы, выслугу лет производятся дифференцировано в зависимости от стажа работы, дающего право на ее получение, </w:t>
      </w:r>
      <w:r w:rsidRPr="00B700BA">
        <w:rPr>
          <w:sz w:val="28"/>
          <w:szCs w:val="28"/>
          <w:lang w:eastAsia="en-US"/>
        </w:rPr>
        <w:t>штатным работникам колледжа</w:t>
      </w:r>
      <w:r>
        <w:rPr>
          <w:sz w:val="28"/>
          <w:szCs w:val="28"/>
          <w:lang w:eastAsia="en-US"/>
        </w:rPr>
        <w:t xml:space="preserve"> (приложение № 5 к настоящему положению)</w:t>
      </w:r>
      <w:r w:rsidRPr="00B700BA">
        <w:rPr>
          <w:sz w:val="28"/>
          <w:szCs w:val="28"/>
          <w:lang w:eastAsia="en-US"/>
        </w:rPr>
        <w:t xml:space="preserve"> в</w:t>
      </w:r>
      <w:r w:rsidRPr="00B42A88">
        <w:rPr>
          <w:sz w:val="28"/>
          <w:szCs w:val="28"/>
          <w:lang w:eastAsia="en-US"/>
        </w:rPr>
        <w:t xml:space="preserve"> следующих размерах:</w:t>
      </w:r>
    </w:p>
    <w:p w:rsidR="007C5E0C" w:rsidRPr="00B42A88" w:rsidRDefault="007C5E0C" w:rsidP="00700EA5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B42A88">
        <w:rPr>
          <w:sz w:val="28"/>
          <w:szCs w:val="28"/>
          <w:lang w:eastAsia="en-US"/>
        </w:rPr>
        <w:t xml:space="preserve">  - от 1 года до 3 лет - 10 % оклада; </w:t>
      </w:r>
    </w:p>
    <w:p w:rsidR="007C5E0C" w:rsidRPr="00B42A88" w:rsidRDefault="007C5E0C" w:rsidP="00700EA5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B42A88">
        <w:rPr>
          <w:sz w:val="28"/>
          <w:szCs w:val="28"/>
          <w:lang w:eastAsia="en-US"/>
        </w:rPr>
        <w:t xml:space="preserve">  - от 3 до 6 лет         - 15 % оклада;</w:t>
      </w:r>
    </w:p>
    <w:p w:rsidR="007C5E0C" w:rsidRPr="00B42A88" w:rsidRDefault="007C5E0C" w:rsidP="00700EA5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B42A88">
        <w:rPr>
          <w:sz w:val="28"/>
          <w:szCs w:val="28"/>
          <w:lang w:eastAsia="en-US"/>
        </w:rPr>
        <w:t xml:space="preserve">  - от 6 до 10 лет       - 20 % оклада;</w:t>
      </w:r>
    </w:p>
    <w:p w:rsidR="007C5E0C" w:rsidRPr="00B42A88" w:rsidRDefault="007C5E0C" w:rsidP="00700EA5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B42A88">
        <w:rPr>
          <w:sz w:val="28"/>
          <w:szCs w:val="28"/>
          <w:lang w:eastAsia="en-US"/>
        </w:rPr>
        <w:t xml:space="preserve">  - свыше 10 лет       - 30 % оклада. </w:t>
      </w:r>
    </w:p>
    <w:p w:rsidR="007C5E0C" w:rsidRPr="00B42A88" w:rsidRDefault="007C5E0C" w:rsidP="006D742A">
      <w:pPr>
        <w:ind w:left="-540"/>
        <w:jc w:val="both"/>
        <w:rPr>
          <w:sz w:val="28"/>
          <w:szCs w:val="28"/>
          <w:lang w:eastAsia="en-US"/>
        </w:rPr>
      </w:pPr>
      <w:r w:rsidRPr="00B42A88">
        <w:rPr>
          <w:sz w:val="28"/>
          <w:szCs w:val="28"/>
          <w:lang w:eastAsia="en-US"/>
        </w:rPr>
        <w:lastRenderedPageBreak/>
        <w:t xml:space="preserve"> Установление стажа работы, дающего право на получение выплаты, осуществляется комиссией колледжа по установлению стажа работы, состав и порядок работы которой утверждаются приказом директора колледжа.</w:t>
      </w:r>
    </w:p>
    <w:p w:rsidR="007C5E0C" w:rsidRPr="00B42A88" w:rsidRDefault="007C5E0C" w:rsidP="006D742A">
      <w:pPr>
        <w:ind w:left="-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Pr="00B42A88">
        <w:rPr>
          <w:sz w:val="28"/>
          <w:szCs w:val="28"/>
          <w:lang w:eastAsia="en-US"/>
        </w:rPr>
        <w:t>В стаж работы, дающий право на установление выплаты, включаются:</w:t>
      </w:r>
    </w:p>
    <w:p w:rsidR="007C5E0C" w:rsidRPr="00B42A88" w:rsidRDefault="007C5E0C" w:rsidP="00700EA5">
      <w:pPr>
        <w:ind w:left="-540" w:firstLine="72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>- время работы в организациях культуры, искусства и образовательных учреждениях, осуществляющих образовательный процесс в сфере культуры, в том числе стран СНГ, а также республик, входивших в состав СССР до 01.01.1992;</w:t>
      </w:r>
    </w:p>
    <w:p w:rsidR="007C5E0C" w:rsidRPr="00B42A88" w:rsidRDefault="007C5E0C" w:rsidP="00700EA5">
      <w:pPr>
        <w:ind w:left="-540" w:firstLine="72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>- время работы в иных организациях и учреждениях на должностях, относящихся к сфере культуры. Работникам общеотраслевых профессий в стаж работы засчитывается время работы только в государственных, муниципальных учреждениях культуры и образовательных учреждениях, осуществляющих образовательный процесс в сфере культуры;</w:t>
      </w:r>
    </w:p>
    <w:p w:rsidR="007C5E0C" w:rsidRPr="00B42A88" w:rsidRDefault="007C5E0C" w:rsidP="00700EA5">
      <w:pPr>
        <w:ind w:left="-540" w:firstLine="72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>- время обучения в учреждениях среднего профессионального и высшего профессионального образования, осуществляющих подготовку, переподготовку и повышение квалификации в сфере культуры, с отрывом от производства (работы), если работники учреждения работали в учреждениях культуры, искусства и образовательных учреждениях, осуществляющих образовательный процесс в сфере культуры, до поступления на учебу и после окончания учебы вернулись на работу в указанные учреждения;</w:t>
      </w:r>
    </w:p>
    <w:p w:rsidR="007C5E0C" w:rsidRPr="00B42A88" w:rsidRDefault="007C5E0C" w:rsidP="00700EA5">
      <w:pPr>
        <w:ind w:left="-540" w:firstLine="72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>- время работы на должностях руководителей и специалистов органов государственной власти и органов местного самоуправления;</w:t>
      </w:r>
    </w:p>
    <w:p w:rsidR="007C5E0C" w:rsidRPr="00B42A88" w:rsidRDefault="007C5E0C" w:rsidP="00700EA5">
      <w:pPr>
        <w:ind w:left="-540" w:firstLine="72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>- время прохождения службы в Вооруженных Силах Российской Федерации (СССР) в соответствии с законодательством Российской Федерации;</w:t>
      </w:r>
    </w:p>
    <w:p w:rsidR="007C5E0C" w:rsidRPr="00B42A88" w:rsidRDefault="007C5E0C" w:rsidP="00700EA5">
      <w:pPr>
        <w:ind w:left="-540" w:firstLine="72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 xml:space="preserve"> - время отпуска по уходу за ребёнком до достижения им возраста 3 лет, если работник состоял в трудовых отношениях с органами, учреждениями и организациями, дающими право на получение надбавки за выслугу лет.</w:t>
      </w:r>
    </w:p>
    <w:p w:rsidR="007C5E0C" w:rsidRPr="00B42A88" w:rsidRDefault="007C5E0C" w:rsidP="00700EA5">
      <w:pPr>
        <w:ind w:left="-540" w:firstLine="72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>Размер надбавки за стаж непрерывной работы, выслугу лет директору колледжа   устанавливается приказом</w:t>
      </w:r>
      <w:r>
        <w:rPr>
          <w:sz w:val="28"/>
          <w:szCs w:val="28"/>
        </w:rPr>
        <w:t xml:space="preserve"> Учредителя</w:t>
      </w:r>
      <w:r w:rsidRPr="00B42A88">
        <w:rPr>
          <w:sz w:val="28"/>
          <w:szCs w:val="28"/>
        </w:rPr>
        <w:t>.</w:t>
      </w:r>
    </w:p>
    <w:p w:rsidR="007C5E0C" w:rsidRPr="00B42A88" w:rsidRDefault="007C5E0C" w:rsidP="00700EA5">
      <w:pPr>
        <w:ind w:left="-540" w:firstLine="72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>Выплата за стаж непрерывной работы, выслугу лет осуществляется с момента возникновения права на ее установление, если документы, подтверждающие стаж работы, находятся в отделе кадров колледжа, а в случае их отсутствия - со дня представления этих документов.</w:t>
      </w:r>
    </w:p>
    <w:p w:rsidR="007C5E0C" w:rsidRPr="00B42A88" w:rsidRDefault="007C5E0C" w:rsidP="00700EA5">
      <w:pPr>
        <w:ind w:left="-540" w:firstLine="72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>При увольнении директора колледжа выплата за стаж непрерывной работы, выслугу лет исчисляется пропорционально отработанному времени.</w:t>
      </w:r>
    </w:p>
    <w:p w:rsidR="007C5E0C" w:rsidRPr="00B42A88" w:rsidRDefault="007C5E0C" w:rsidP="00700EA5">
      <w:pPr>
        <w:ind w:left="-540" w:firstLine="72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>Основным документом для определения стажа работы, дающего право на получение выплаты за стаж непрерывной работы, выслугу лет является трудовая книжка.</w:t>
      </w:r>
    </w:p>
    <w:p w:rsidR="007C5E0C" w:rsidRPr="00B42A88" w:rsidRDefault="007C5E0C" w:rsidP="004D0179">
      <w:pPr>
        <w:ind w:left="-540"/>
        <w:jc w:val="both"/>
        <w:rPr>
          <w:sz w:val="28"/>
          <w:szCs w:val="28"/>
          <w:lang w:eastAsia="en-US"/>
        </w:rPr>
      </w:pPr>
      <w:r w:rsidRPr="00B42A88">
        <w:rPr>
          <w:sz w:val="28"/>
          <w:szCs w:val="28"/>
          <w:lang w:eastAsia="en-US"/>
        </w:rPr>
        <w:t>2.4.4. Премиальные выплаты по итогам работы осуществляются в соответствии с разделом  8  настоящего положения.</w:t>
      </w:r>
    </w:p>
    <w:p w:rsidR="007C5E0C" w:rsidRPr="00B42A88" w:rsidRDefault="007C5E0C" w:rsidP="004D0179">
      <w:pPr>
        <w:ind w:left="-540"/>
        <w:jc w:val="both"/>
        <w:rPr>
          <w:sz w:val="28"/>
          <w:szCs w:val="28"/>
          <w:lang w:eastAsia="en-US"/>
        </w:rPr>
      </w:pPr>
      <w:r w:rsidRPr="00B42A88">
        <w:rPr>
          <w:sz w:val="28"/>
          <w:szCs w:val="28"/>
          <w:lang w:eastAsia="en-US"/>
        </w:rPr>
        <w:t>2.5. Выплаты компенсационного характера  устанавливаются в соответствии с разделом 6 настоящего положения.</w:t>
      </w:r>
    </w:p>
    <w:p w:rsidR="007C5E0C" w:rsidRPr="00B42A88" w:rsidRDefault="007C5E0C" w:rsidP="00CF1259">
      <w:pPr>
        <w:ind w:firstLine="567"/>
        <w:jc w:val="both"/>
        <w:rPr>
          <w:sz w:val="28"/>
          <w:szCs w:val="28"/>
        </w:rPr>
      </w:pPr>
    </w:p>
    <w:p w:rsidR="007C5E0C" w:rsidRPr="00B42A88" w:rsidRDefault="007C5E0C" w:rsidP="00886334">
      <w:pPr>
        <w:pStyle w:val="10"/>
        <w:shd w:val="clear" w:color="auto" w:fill="auto"/>
        <w:spacing w:before="0" w:after="0" w:line="240" w:lineRule="auto"/>
        <w:ind w:firstLine="709"/>
        <w:rPr>
          <w:b/>
          <w:bCs/>
          <w:color w:val="000000"/>
          <w:spacing w:val="0"/>
          <w:sz w:val="28"/>
          <w:szCs w:val="28"/>
          <w:lang w:eastAsia="ru-RU"/>
        </w:rPr>
      </w:pPr>
      <w:r w:rsidRPr="00B42A88">
        <w:rPr>
          <w:b/>
          <w:bCs/>
          <w:color w:val="000000"/>
          <w:sz w:val="28"/>
          <w:szCs w:val="28"/>
        </w:rPr>
        <w:t xml:space="preserve">3. </w:t>
      </w:r>
      <w:r w:rsidRPr="00B42A88">
        <w:rPr>
          <w:b/>
          <w:bCs/>
          <w:color w:val="000000"/>
          <w:spacing w:val="0"/>
          <w:sz w:val="28"/>
          <w:szCs w:val="28"/>
          <w:lang w:eastAsia="ru-RU"/>
        </w:rPr>
        <w:t>Оплата труда работников колледжа, занимающих должности работников образования (за исключением директора и заместителей директора колледжа).</w:t>
      </w:r>
    </w:p>
    <w:p w:rsidR="007C5E0C" w:rsidRDefault="007C5E0C" w:rsidP="00AF4D00">
      <w:pPr>
        <w:ind w:left="-540"/>
        <w:jc w:val="both"/>
        <w:rPr>
          <w:sz w:val="28"/>
          <w:szCs w:val="28"/>
          <w:lang w:eastAsia="en-US"/>
        </w:rPr>
      </w:pPr>
      <w:r w:rsidRPr="00B42A88">
        <w:rPr>
          <w:sz w:val="28"/>
          <w:szCs w:val="28"/>
          <w:lang w:eastAsia="en-US"/>
        </w:rPr>
        <w:t xml:space="preserve">3.1. Минимальные размеры окладов работников колледжа, занимающих должности работников образования (за исключением директора, заместителей директора, </w:t>
      </w:r>
      <w:r w:rsidRPr="00B42A88">
        <w:rPr>
          <w:sz w:val="28"/>
          <w:szCs w:val="28"/>
        </w:rPr>
        <w:t>начальника отдела</w:t>
      </w:r>
      <w:r>
        <w:rPr>
          <w:sz w:val="28"/>
          <w:szCs w:val="28"/>
        </w:rPr>
        <w:t xml:space="preserve"> </w:t>
      </w:r>
      <w:r w:rsidRPr="00B42A88">
        <w:rPr>
          <w:sz w:val="28"/>
          <w:szCs w:val="28"/>
        </w:rPr>
        <w:t>управления кадрами и трудовыми отношениями</w:t>
      </w:r>
      <w:r w:rsidRPr="00B42A88">
        <w:rPr>
          <w:sz w:val="28"/>
          <w:szCs w:val="28"/>
          <w:lang w:eastAsia="en-US"/>
        </w:rPr>
        <w:t xml:space="preserve">, (далее по разделу педагогические работники учреждений), в соответствии с профессиональными квалификационными </w:t>
      </w:r>
      <w:r w:rsidRPr="00B42A88">
        <w:rPr>
          <w:sz w:val="28"/>
          <w:szCs w:val="28"/>
          <w:lang w:eastAsia="en-US"/>
        </w:rPr>
        <w:lastRenderedPageBreak/>
        <w:t xml:space="preserve">группами (далее ПКГ), утвержденными приказом Министерства здравоохранения и социального развития Российской Федерации от 5 мая 2008 года № 216-н «Об утверждении профессиональных квалификационных групп должностей работников образования» </w:t>
      </w:r>
      <w:r>
        <w:rPr>
          <w:sz w:val="28"/>
          <w:szCs w:val="28"/>
          <w:lang w:eastAsia="en-US"/>
        </w:rPr>
        <w:t>отражены в Приложении № 2 к настоящему Положению.</w:t>
      </w:r>
    </w:p>
    <w:p w:rsidR="007C5E0C" w:rsidRPr="00B42A88" w:rsidRDefault="007C5E0C" w:rsidP="00AF4D00">
      <w:pPr>
        <w:ind w:left="-540" w:firstLine="1248"/>
        <w:jc w:val="both"/>
        <w:rPr>
          <w:sz w:val="28"/>
          <w:szCs w:val="28"/>
          <w:lang w:eastAsia="en-US"/>
        </w:rPr>
      </w:pPr>
      <w:r w:rsidRPr="00B700BA">
        <w:rPr>
          <w:sz w:val="28"/>
          <w:szCs w:val="28"/>
          <w:lang w:eastAsia="en-US"/>
        </w:rPr>
        <w:t>В оклады (должностные оклады) педагогических работников колледжа включается размер ежемесячной денежной компенсации на обеспечение книгоиздательской продукцией и периодическими изданиями, установленной по состоянию на 31 декабря 2012 года (п.</w:t>
      </w:r>
      <w:r>
        <w:rPr>
          <w:sz w:val="28"/>
          <w:szCs w:val="28"/>
          <w:lang w:eastAsia="en-US"/>
        </w:rPr>
        <w:t xml:space="preserve"> </w:t>
      </w:r>
      <w:r w:rsidRPr="00B700BA">
        <w:rPr>
          <w:sz w:val="28"/>
          <w:szCs w:val="28"/>
          <w:lang w:eastAsia="en-US"/>
        </w:rPr>
        <w:t>11 ст. 108 Федерального закона « Об образовании в Российской Федерации» № 273 от 21 декабря 2012 года).</w:t>
      </w:r>
    </w:p>
    <w:p w:rsidR="007C5E0C" w:rsidRPr="00B42A88" w:rsidRDefault="007C5E0C" w:rsidP="00886334">
      <w:pPr>
        <w:ind w:left="-540"/>
        <w:jc w:val="both"/>
        <w:rPr>
          <w:sz w:val="28"/>
          <w:szCs w:val="28"/>
          <w:lang w:eastAsia="en-US"/>
        </w:rPr>
      </w:pPr>
      <w:r w:rsidRPr="00B42A88">
        <w:rPr>
          <w:sz w:val="28"/>
          <w:szCs w:val="28"/>
          <w:lang w:eastAsia="en-US"/>
        </w:rPr>
        <w:t xml:space="preserve">3.2. Педагогическим работникам колледжа могут быть установлены повышающие коэффициенты к окладу. </w:t>
      </w:r>
    </w:p>
    <w:p w:rsidR="007C5E0C" w:rsidRPr="00B42A88" w:rsidRDefault="007C5E0C" w:rsidP="00886334">
      <w:pPr>
        <w:ind w:left="-540" w:firstLine="72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>Размер повышающего коэффициента к окладу определяется путем умножения размера оклада на повышающий коэффициент и устанавливается приказами директора колледжа в пределах фонда оплаты труда в отношении конкретного работника.</w:t>
      </w:r>
    </w:p>
    <w:p w:rsidR="007C5E0C" w:rsidRPr="00B42A88" w:rsidRDefault="007C5E0C" w:rsidP="00886334">
      <w:pPr>
        <w:ind w:left="-540" w:firstLine="72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>Повышающий коэффициент к окладу устанавливается на определенный период в течение соответствующего календарного года.</w:t>
      </w:r>
    </w:p>
    <w:p w:rsidR="007C5E0C" w:rsidRPr="00B42A88" w:rsidRDefault="007C5E0C" w:rsidP="00886334">
      <w:pPr>
        <w:ind w:left="-540" w:firstLine="72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>Повышающий коэффициент к окладу устанавливается с учетом уровня профессиональной подготовки, сложности, важности выполняемой работы, степени самостоятельности и ответственности при выполнении поставленных задач, за осуществление научно-методической работы, профессиональное мастерство, наставничество, с учетом других факторов.</w:t>
      </w:r>
    </w:p>
    <w:p w:rsidR="007C5E0C" w:rsidRPr="00B42A88" w:rsidRDefault="007C5E0C" w:rsidP="00886334">
      <w:pPr>
        <w:ind w:left="-540" w:firstLine="72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>Педагогическим работникам колледжа, выполняющим работу по специальности, по которой присвоена квалификационная категория, устанавливается повышающий коэффициент к окладу за квалификационную категорию в следующих размерах:</w:t>
      </w:r>
    </w:p>
    <w:p w:rsidR="007C5E0C" w:rsidRPr="00B42A88" w:rsidRDefault="007C5E0C" w:rsidP="00700EA5">
      <w:pPr>
        <w:jc w:val="both"/>
        <w:rPr>
          <w:sz w:val="28"/>
          <w:szCs w:val="28"/>
        </w:rPr>
      </w:pPr>
      <w:r w:rsidRPr="00B42A88">
        <w:rPr>
          <w:i/>
          <w:iCs/>
          <w:sz w:val="28"/>
          <w:szCs w:val="28"/>
        </w:rPr>
        <w:t xml:space="preserve"> </w:t>
      </w:r>
      <w:r w:rsidRPr="00B42A88">
        <w:rPr>
          <w:sz w:val="28"/>
          <w:szCs w:val="28"/>
        </w:rPr>
        <w:t xml:space="preserve">  - 0.25 - высшая квалификационная категория;</w:t>
      </w:r>
    </w:p>
    <w:p w:rsidR="007C5E0C" w:rsidRPr="00B42A88" w:rsidRDefault="007C5E0C" w:rsidP="00700EA5">
      <w:pPr>
        <w:jc w:val="both"/>
        <w:rPr>
          <w:sz w:val="28"/>
          <w:szCs w:val="28"/>
        </w:rPr>
      </w:pPr>
      <w:r w:rsidRPr="00B42A88">
        <w:rPr>
          <w:sz w:val="28"/>
          <w:szCs w:val="28"/>
        </w:rPr>
        <w:t xml:space="preserve">   - 0.2   -  первая квалификационная категория;</w:t>
      </w:r>
    </w:p>
    <w:p w:rsidR="007C5E0C" w:rsidRPr="00B42A88" w:rsidRDefault="007C5E0C" w:rsidP="00700EA5">
      <w:pPr>
        <w:jc w:val="both"/>
        <w:rPr>
          <w:sz w:val="28"/>
          <w:szCs w:val="28"/>
        </w:rPr>
      </w:pPr>
      <w:r w:rsidRPr="00B42A88">
        <w:rPr>
          <w:sz w:val="28"/>
          <w:szCs w:val="28"/>
        </w:rPr>
        <w:t xml:space="preserve">   - 0.1   -  вторая квалификационная категория.</w:t>
      </w:r>
    </w:p>
    <w:p w:rsidR="007C5E0C" w:rsidRPr="00B42A88" w:rsidRDefault="007C5E0C" w:rsidP="00886334">
      <w:pPr>
        <w:ind w:left="-540" w:firstLine="72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>Повышающий коэффициент к окладу за квалификационную категорию учитывается при расчете оплаты для преподавателей и концертмейстеров за педагогическую работу, осуществляемую по тарифицируемой педагогической нагрузке, образуя итоговую стоимость педагогического часа соответствующего квалификационной категории преподавателей или концертмейстеров.</w:t>
      </w:r>
    </w:p>
    <w:p w:rsidR="007C5E0C" w:rsidRPr="00B42A88" w:rsidRDefault="007C5E0C" w:rsidP="00886334">
      <w:pPr>
        <w:ind w:left="-540" w:firstLine="72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>Педагогическим работникам колледжа также может быть установлен повышающий коэффициент к окладу за:</w:t>
      </w:r>
    </w:p>
    <w:p w:rsidR="007C5E0C" w:rsidRPr="00B42A88" w:rsidRDefault="007C5E0C" w:rsidP="00886334">
      <w:pPr>
        <w:jc w:val="both"/>
        <w:rPr>
          <w:sz w:val="28"/>
          <w:szCs w:val="28"/>
        </w:rPr>
      </w:pPr>
      <w:r w:rsidRPr="00B42A88">
        <w:rPr>
          <w:sz w:val="28"/>
          <w:szCs w:val="28"/>
        </w:rPr>
        <w:t xml:space="preserve">   - проверку тетрадей  - от 0,01 до 0,2;</w:t>
      </w:r>
    </w:p>
    <w:p w:rsidR="007C5E0C" w:rsidRPr="00B42A88" w:rsidRDefault="007C5E0C" w:rsidP="00886334">
      <w:pPr>
        <w:jc w:val="both"/>
        <w:rPr>
          <w:sz w:val="28"/>
          <w:szCs w:val="28"/>
        </w:rPr>
      </w:pPr>
      <w:r w:rsidRPr="00B42A88">
        <w:rPr>
          <w:sz w:val="28"/>
          <w:szCs w:val="28"/>
        </w:rPr>
        <w:t xml:space="preserve">   - руководство предметно-цикловыми комиссиями – от 0,2 до 2,0.</w:t>
      </w:r>
    </w:p>
    <w:p w:rsidR="007C5E0C" w:rsidRPr="00B42A88" w:rsidRDefault="007C5E0C" w:rsidP="00617598">
      <w:pPr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B42A88">
        <w:rPr>
          <w:sz w:val="28"/>
          <w:szCs w:val="28"/>
        </w:rPr>
        <w:t>При произведении расчёта размера персонального повышающего коэффициента за руководство предметно-цикловыми комиссиями (</w:t>
      </w:r>
      <w:proofErr w:type="spellStart"/>
      <w:r w:rsidRPr="00B42A88">
        <w:rPr>
          <w:sz w:val="28"/>
          <w:szCs w:val="28"/>
        </w:rPr>
        <w:t>далее-ПЦК</w:t>
      </w:r>
      <w:proofErr w:type="spellEnd"/>
      <w:r w:rsidRPr="00B42A88">
        <w:rPr>
          <w:sz w:val="28"/>
          <w:szCs w:val="28"/>
        </w:rPr>
        <w:t>) применяется следующий принцип расчёта выплаты:</w:t>
      </w:r>
    </w:p>
    <w:p w:rsidR="007C5E0C" w:rsidRPr="00B42A88" w:rsidRDefault="007C5E0C" w:rsidP="00617598">
      <w:pPr>
        <w:ind w:left="-540" w:firstLine="72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>Устанавливается размер базовой части выплаты – 0,20 минимального размера оклада педагогических работников;</w:t>
      </w:r>
    </w:p>
    <w:p w:rsidR="007C5E0C" w:rsidRPr="00B42A88" w:rsidRDefault="007C5E0C" w:rsidP="00617598">
      <w:pPr>
        <w:ind w:left="-540" w:firstLine="72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>Определяется зависимость размера выплаты стимулирующего характера за руководство ПЦК также от следующих факторов:</w:t>
      </w:r>
    </w:p>
    <w:p w:rsidR="007C5E0C" w:rsidRPr="00B42A88" w:rsidRDefault="007C5E0C" w:rsidP="00617598">
      <w:pPr>
        <w:ind w:left="-540" w:firstLine="720"/>
        <w:jc w:val="both"/>
        <w:rPr>
          <w:sz w:val="28"/>
          <w:szCs w:val="28"/>
        </w:rPr>
      </w:pPr>
      <w:r w:rsidRPr="00B42A88">
        <w:rPr>
          <w:sz w:val="28"/>
          <w:szCs w:val="28"/>
        </w:rPr>
        <w:t>- количества преподавателей, работающих на ПЦК (из расчёта один   преподаватель-коэффициент 0,01 минимального размера оклада   педагогических работников);</w:t>
      </w:r>
    </w:p>
    <w:p w:rsidR="007C5E0C" w:rsidRPr="00B42A88" w:rsidRDefault="007C5E0C" w:rsidP="00617598">
      <w:pPr>
        <w:ind w:left="-540" w:firstLine="720"/>
        <w:jc w:val="both"/>
        <w:rPr>
          <w:sz w:val="28"/>
          <w:szCs w:val="28"/>
        </w:rPr>
      </w:pPr>
      <w:r w:rsidRPr="00B42A88">
        <w:rPr>
          <w:sz w:val="28"/>
          <w:szCs w:val="28"/>
        </w:rPr>
        <w:lastRenderedPageBreak/>
        <w:t>- количества дисциплин учебного плана, которых ведут преподаватели    ПЦК (из расчёта одна дисциплина-коэффициент 0,01 минимального размера оклада педагогических работников);</w:t>
      </w:r>
    </w:p>
    <w:p w:rsidR="007C5E0C" w:rsidRPr="00C95093" w:rsidRDefault="007C5E0C" w:rsidP="00617598">
      <w:pPr>
        <w:ind w:left="-540" w:firstLine="72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- количества основных направлений деятельности ПЦК, в соответствии с   Положением о предметно-цикловой комиссии (из расчёта одно  направление-коэффициент 0,01 минимального размера оклада педагогических работников).</w:t>
      </w:r>
    </w:p>
    <w:p w:rsidR="007C5E0C" w:rsidRPr="00C95093" w:rsidRDefault="007C5E0C" w:rsidP="00617598">
      <w:pPr>
        <w:ind w:left="-540" w:firstLine="72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Устанавливается размер выплаты за работу на заочном отделении– 0,10 минимального размера оклада педагогических работников.</w:t>
      </w:r>
    </w:p>
    <w:p w:rsidR="007C5E0C" w:rsidRPr="00C95093" w:rsidRDefault="007C5E0C" w:rsidP="00617598">
      <w:pPr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95093">
        <w:rPr>
          <w:sz w:val="28"/>
          <w:szCs w:val="28"/>
        </w:rPr>
        <w:t>Размер повышающего коэффициента за руководство предметно-цикловыми комиссиями пересматривается ежегодно в начале учебного года</w:t>
      </w:r>
      <w:r>
        <w:rPr>
          <w:sz w:val="28"/>
          <w:szCs w:val="28"/>
        </w:rPr>
        <w:t>:</w:t>
      </w:r>
    </w:p>
    <w:p w:rsidR="007C5E0C" w:rsidRPr="00C95093" w:rsidRDefault="007C5E0C" w:rsidP="00886334">
      <w:pPr>
        <w:jc w:val="both"/>
        <w:rPr>
          <w:sz w:val="28"/>
          <w:szCs w:val="28"/>
        </w:rPr>
      </w:pPr>
      <w:r w:rsidRPr="00C95093">
        <w:rPr>
          <w:sz w:val="28"/>
          <w:szCs w:val="28"/>
        </w:rPr>
        <w:t xml:space="preserve"> - заведование кабинетами – от 0,1 до 0,25;</w:t>
      </w:r>
    </w:p>
    <w:p w:rsidR="007C5E0C" w:rsidRPr="00C95093" w:rsidRDefault="007C5E0C" w:rsidP="00886334">
      <w:pPr>
        <w:jc w:val="both"/>
        <w:rPr>
          <w:sz w:val="28"/>
          <w:szCs w:val="28"/>
        </w:rPr>
      </w:pPr>
      <w:r w:rsidRPr="00C95093">
        <w:rPr>
          <w:sz w:val="28"/>
          <w:szCs w:val="28"/>
        </w:rPr>
        <w:t xml:space="preserve">   - руководство творческими коллективами, любительскими объединениями и др. – от 0,2 до 1;</w:t>
      </w:r>
    </w:p>
    <w:p w:rsidR="007C5E0C" w:rsidRPr="00C95093" w:rsidRDefault="007C5E0C" w:rsidP="00886334">
      <w:pPr>
        <w:jc w:val="both"/>
        <w:rPr>
          <w:sz w:val="28"/>
          <w:szCs w:val="28"/>
        </w:rPr>
      </w:pPr>
      <w:r w:rsidRPr="00C95093">
        <w:rPr>
          <w:sz w:val="28"/>
          <w:szCs w:val="28"/>
        </w:rPr>
        <w:t xml:space="preserve">   - кураторство студенческими группами (классное руководство в детской школе искусств) –  в зависимости от количества обучающихся в группе и эффективности воспитательной деятельности.</w:t>
      </w:r>
    </w:p>
    <w:p w:rsidR="007C5E0C" w:rsidRPr="00C95093" w:rsidRDefault="007C5E0C" w:rsidP="00883A47">
      <w:pPr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95093">
        <w:rPr>
          <w:sz w:val="28"/>
          <w:szCs w:val="28"/>
        </w:rPr>
        <w:t>При определении размера персонального повышающего коэффициента за кураторство студенческими группами применяется следующий принцип расчёта выплаты:</w:t>
      </w:r>
    </w:p>
    <w:p w:rsidR="007C5E0C" w:rsidRPr="00C95093" w:rsidRDefault="007C5E0C" w:rsidP="00883A47">
      <w:pPr>
        <w:ind w:left="-540" w:firstLine="72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- размер персонального повышающего коэффициента за кураторство студенческими группами зависит от количества студентов в группе из расчёта 1 студент – коэффициент 0,01 от педагогической ставки;</w:t>
      </w:r>
    </w:p>
    <w:p w:rsidR="007C5E0C" w:rsidRPr="00C95093" w:rsidRDefault="007C5E0C" w:rsidP="00883A47">
      <w:pPr>
        <w:ind w:left="-540" w:firstLine="72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- надбавка за выполнение обязанностей старшего куратора колледжа составляет 0,25 от педагогической ставки;</w:t>
      </w:r>
    </w:p>
    <w:p w:rsidR="007C5E0C" w:rsidRPr="00C95093" w:rsidRDefault="007C5E0C" w:rsidP="00883A47">
      <w:pPr>
        <w:ind w:left="-540" w:firstLine="72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- надбавка за выполнение обязанностей куратора заочного отделения составляет 0,25 от педагогической ставки;</w:t>
      </w:r>
    </w:p>
    <w:p w:rsidR="007C5E0C" w:rsidRPr="00C95093" w:rsidRDefault="007C5E0C" w:rsidP="00883A47">
      <w:pPr>
        <w:ind w:left="-540" w:firstLine="72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- персональная надбавка куратору студенческой группы, добившемуся высоких результатов работы со студенческой группой, по представлению заместителя директора колледжа по воспитательной работе и старшего куратора колледжа, составляет 0,1 от педагогической ставки;</w:t>
      </w:r>
    </w:p>
    <w:p w:rsidR="007C5E0C" w:rsidRPr="00C95093" w:rsidRDefault="007C5E0C" w:rsidP="00883A47">
      <w:pPr>
        <w:ind w:left="-540" w:firstLine="72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- надбавка кураторам групп за оплату использования мобильного телефона для решения вопросов, связанных с воспитательным процессом</w:t>
      </w:r>
      <w:r>
        <w:rPr>
          <w:sz w:val="28"/>
          <w:szCs w:val="28"/>
        </w:rPr>
        <w:t>-</w:t>
      </w:r>
      <w:r w:rsidRPr="00C95093">
        <w:rPr>
          <w:sz w:val="28"/>
          <w:szCs w:val="28"/>
        </w:rPr>
        <w:t xml:space="preserve"> 0,2 от педагогической ставки.</w:t>
      </w:r>
    </w:p>
    <w:p w:rsidR="007C5E0C" w:rsidRPr="00C95093" w:rsidRDefault="007C5E0C" w:rsidP="00883A47">
      <w:pPr>
        <w:ind w:left="-540" w:firstLine="72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Расчёт повышающего коэффициента за выполнение обязанностей куратора студенческой группы пересматривается 2 раза в год по итогам зимнего и осеннего педагогических советов.</w:t>
      </w:r>
    </w:p>
    <w:p w:rsidR="007C5E0C" w:rsidRPr="00C95093" w:rsidRDefault="007C5E0C" w:rsidP="00B16B00">
      <w:pPr>
        <w:ind w:left="-540" w:firstLine="72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- подготовку стипендиатов – от 0,1 до 0,2 за одного обучающегося</w:t>
      </w:r>
      <w:r>
        <w:rPr>
          <w:sz w:val="28"/>
          <w:szCs w:val="28"/>
        </w:rPr>
        <w:t xml:space="preserve"> </w:t>
      </w:r>
      <w:r w:rsidRPr="00C95093">
        <w:rPr>
          <w:sz w:val="28"/>
          <w:szCs w:val="28"/>
        </w:rPr>
        <w:t>стипендиата (федеральный уровень – 0,2, областной</w:t>
      </w:r>
      <w:r>
        <w:rPr>
          <w:sz w:val="28"/>
          <w:szCs w:val="28"/>
        </w:rPr>
        <w:t>, муниципальный</w:t>
      </w:r>
      <w:r w:rsidRPr="00C95093">
        <w:rPr>
          <w:sz w:val="28"/>
          <w:szCs w:val="28"/>
        </w:rPr>
        <w:t xml:space="preserve"> – 0,1);</w:t>
      </w:r>
    </w:p>
    <w:p w:rsidR="007C5E0C" w:rsidRPr="00C95093" w:rsidRDefault="007C5E0C" w:rsidP="00B16B00">
      <w:pPr>
        <w:ind w:left="-540" w:firstLine="72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 xml:space="preserve">-  работу с учащимися подготовительного отделения детской школы искусств </w:t>
      </w:r>
      <w:r>
        <w:rPr>
          <w:sz w:val="28"/>
          <w:szCs w:val="28"/>
        </w:rPr>
        <w:t>-</w:t>
      </w:r>
      <w:r w:rsidRPr="00C95093">
        <w:rPr>
          <w:sz w:val="28"/>
          <w:szCs w:val="28"/>
        </w:rPr>
        <w:t xml:space="preserve"> до 0,05;</w:t>
      </w:r>
    </w:p>
    <w:p w:rsidR="007C5E0C" w:rsidRPr="00B16B00" w:rsidRDefault="007C5E0C" w:rsidP="00B16B00">
      <w:pPr>
        <w:ind w:left="-540" w:firstLine="72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 xml:space="preserve">- качество  выполняемой </w:t>
      </w:r>
      <w:r w:rsidRPr="00B700BA">
        <w:rPr>
          <w:sz w:val="28"/>
          <w:szCs w:val="28"/>
        </w:rPr>
        <w:t>работы (устанавливается штатным педагогическим работникам  колледжа) – до 1,00</w:t>
      </w:r>
      <w:r w:rsidRPr="00C95093">
        <w:rPr>
          <w:sz w:val="28"/>
          <w:szCs w:val="28"/>
        </w:rPr>
        <w:t xml:space="preserve">. </w:t>
      </w:r>
    </w:p>
    <w:p w:rsidR="007C5E0C" w:rsidRPr="00C95093" w:rsidRDefault="007C5E0C" w:rsidP="00B6744D">
      <w:pPr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95093">
        <w:rPr>
          <w:sz w:val="28"/>
          <w:szCs w:val="28"/>
        </w:rPr>
        <w:t>При определении размера персонального повышающего коэффициента за качество выполняемой работы устанавливается зависимость размера выплаты от выполнения следующих критериев:</w:t>
      </w:r>
    </w:p>
    <w:p w:rsidR="007C5E0C" w:rsidRPr="00C95093" w:rsidRDefault="007C5E0C" w:rsidP="00F523B6">
      <w:pPr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95093">
        <w:rPr>
          <w:sz w:val="28"/>
          <w:szCs w:val="28"/>
        </w:rPr>
        <w:t>-  участие обучающихся, наличие призовых мест в конкурсах, фестивалях, выставках, олимпиадах;</w:t>
      </w:r>
    </w:p>
    <w:p w:rsidR="007C5E0C" w:rsidRPr="00C95093" w:rsidRDefault="007C5E0C" w:rsidP="00886334">
      <w:pPr>
        <w:ind w:left="-540" w:firstLine="72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- использование инновационных форм работы, в т.ч. применение информационно-телекоммуникационных технологий, современных педагогических технологий и методик;</w:t>
      </w:r>
    </w:p>
    <w:p w:rsidR="007C5E0C" w:rsidRPr="00C95093" w:rsidRDefault="007C5E0C" w:rsidP="00886334">
      <w:pPr>
        <w:ind w:left="-540" w:firstLine="720"/>
        <w:jc w:val="both"/>
        <w:rPr>
          <w:sz w:val="28"/>
          <w:szCs w:val="28"/>
        </w:rPr>
      </w:pPr>
      <w:r w:rsidRPr="00C95093">
        <w:rPr>
          <w:sz w:val="28"/>
          <w:szCs w:val="28"/>
        </w:rPr>
        <w:lastRenderedPageBreak/>
        <w:t>- наличие самостоятельно разработанных методических материалов (рабочих программ, учебных и учебно-методических пособий, диагностических материалов, цифровых образовательных ресурсов);</w:t>
      </w:r>
    </w:p>
    <w:p w:rsidR="007C5E0C" w:rsidRPr="00C95093" w:rsidRDefault="007C5E0C" w:rsidP="00886334">
      <w:pPr>
        <w:ind w:left="-540" w:firstLine="72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- выступления с докладами на семинарах, конференциях. Наличие публикаций (статьи, тезисы, брошюры и др.) в изданиях различного уровня, в т.ч. в интернет-изданиях. Проведение мастер-классов, занятий на курсах повышения квалификации;</w:t>
      </w:r>
    </w:p>
    <w:p w:rsidR="007C5E0C" w:rsidRPr="00C95093" w:rsidRDefault="007C5E0C" w:rsidP="00886334">
      <w:pPr>
        <w:ind w:left="-540" w:firstLine="72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 xml:space="preserve"> -  участие в </w:t>
      </w:r>
      <w:proofErr w:type="spellStart"/>
      <w:r w:rsidRPr="00C95093">
        <w:rPr>
          <w:sz w:val="28"/>
          <w:szCs w:val="28"/>
        </w:rPr>
        <w:t>профориентационных</w:t>
      </w:r>
      <w:proofErr w:type="spellEnd"/>
      <w:r w:rsidRPr="00C95093">
        <w:rPr>
          <w:sz w:val="28"/>
          <w:szCs w:val="28"/>
        </w:rPr>
        <w:t xml:space="preserve"> мероприятиях различных форм. Работа в составе жюри конкурсов, фестивалей, выставок, олимпиад и т.д. Личное участие преподавателя/концертмейстера в творческих мероприятиях колледжа.</w:t>
      </w:r>
    </w:p>
    <w:p w:rsidR="007C5E0C" w:rsidRPr="00C95093" w:rsidRDefault="007C5E0C" w:rsidP="00886334">
      <w:pPr>
        <w:ind w:left="-540" w:firstLine="72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 xml:space="preserve"> При этом максимальный размер выплаты за каждый выполненный критерий – 0,03 минимального размера оклада педагогических работников.</w:t>
      </w:r>
    </w:p>
    <w:p w:rsidR="007C5E0C" w:rsidRPr="00C95093" w:rsidRDefault="007C5E0C" w:rsidP="00886334">
      <w:pPr>
        <w:ind w:left="-540" w:firstLine="72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Размер повышающего коэффициента за качество выполняемой работы пересматривается ежегодно в начале учебного года.</w:t>
      </w:r>
    </w:p>
    <w:p w:rsidR="007C5E0C" w:rsidRPr="00C95093" w:rsidRDefault="007C5E0C" w:rsidP="00886334">
      <w:pPr>
        <w:ind w:left="-540"/>
        <w:jc w:val="both"/>
        <w:rPr>
          <w:sz w:val="28"/>
          <w:szCs w:val="28"/>
          <w:lang w:eastAsia="en-US"/>
        </w:rPr>
      </w:pPr>
      <w:r w:rsidRPr="00C95093">
        <w:rPr>
          <w:sz w:val="28"/>
          <w:szCs w:val="28"/>
          <w:lang w:eastAsia="en-US"/>
        </w:rPr>
        <w:t>3.3. Выплаты компенсационного характера  устанавливаются в соответствии с разделом 6 настоящего примерного положения.</w:t>
      </w:r>
    </w:p>
    <w:p w:rsidR="007C5E0C" w:rsidRPr="00C95093" w:rsidRDefault="007C5E0C" w:rsidP="00886334">
      <w:pPr>
        <w:ind w:left="-540"/>
        <w:jc w:val="both"/>
        <w:rPr>
          <w:sz w:val="28"/>
          <w:szCs w:val="28"/>
          <w:lang w:eastAsia="en-US"/>
        </w:rPr>
      </w:pPr>
      <w:r w:rsidRPr="00C95093">
        <w:rPr>
          <w:sz w:val="28"/>
          <w:szCs w:val="28"/>
          <w:lang w:eastAsia="en-US"/>
        </w:rPr>
        <w:t>3.4. Выплаты стимулирующего характера:</w:t>
      </w:r>
    </w:p>
    <w:p w:rsidR="007C5E0C" w:rsidRPr="00C95093" w:rsidRDefault="007C5E0C" w:rsidP="00886334">
      <w:pPr>
        <w:ind w:left="-540"/>
        <w:jc w:val="both"/>
        <w:rPr>
          <w:sz w:val="28"/>
          <w:szCs w:val="28"/>
          <w:lang w:eastAsia="en-US"/>
        </w:rPr>
      </w:pPr>
      <w:r w:rsidRPr="00C95093">
        <w:rPr>
          <w:sz w:val="28"/>
          <w:szCs w:val="28"/>
          <w:lang w:eastAsia="en-US"/>
        </w:rPr>
        <w:t>3.4.1. Выплаты за интенсивность и высокие результаты работы выплачиваются ежемесячно</w:t>
      </w:r>
      <w:r w:rsidRPr="00C058F2">
        <w:rPr>
          <w:sz w:val="28"/>
          <w:szCs w:val="28"/>
        </w:rPr>
        <w:t xml:space="preserve"> </w:t>
      </w:r>
      <w:r w:rsidRPr="00450406">
        <w:rPr>
          <w:sz w:val="28"/>
          <w:szCs w:val="28"/>
        </w:rPr>
        <w:t>при наличии экономии денежных средств по фонду оплаты труда</w:t>
      </w:r>
      <w:r w:rsidRPr="00C95093">
        <w:rPr>
          <w:sz w:val="28"/>
          <w:szCs w:val="28"/>
          <w:lang w:eastAsia="en-US"/>
        </w:rPr>
        <w:t xml:space="preserve"> и устанавливаются в следующих размерах:</w:t>
      </w:r>
    </w:p>
    <w:p w:rsidR="007C5E0C" w:rsidRPr="00C95093" w:rsidRDefault="007C5E0C" w:rsidP="00886334">
      <w:pPr>
        <w:ind w:left="-540" w:firstLine="720"/>
        <w:jc w:val="both"/>
        <w:rPr>
          <w:color w:val="000000"/>
          <w:sz w:val="28"/>
          <w:szCs w:val="28"/>
        </w:rPr>
      </w:pPr>
      <w:r w:rsidRPr="00C95093">
        <w:rPr>
          <w:color w:val="000000"/>
          <w:sz w:val="28"/>
          <w:szCs w:val="28"/>
        </w:rPr>
        <w:t xml:space="preserve"> -  за ученую степень кандидата наук или почетное звание «Заслуженный» по профилю профессиональной деятельности - 10 % оклада; </w:t>
      </w:r>
    </w:p>
    <w:p w:rsidR="007C5E0C" w:rsidRPr="00C95093" w:rsidRDefault="007C5E0C" w:rsidP="00886334">
      <w:pPr>
        <w:ind w:left="-540" w:firstLine="720"/>
        <w:jc w:val="both"/>
        <w:rPr>
          <w:color w:val="000000"/>
          <w:sz w:val="28"/>
          <w:szCs w:val="28"/>
        </w:rPr>
      </w:pPr>
      <w:r w:rsidRPr="00C95093">
        <w:rPr>
          <w:color w:val="000000"/>
          <w:sz w:val="28"/>
          <w:szCs w:val="28"/>
        </w:rPr>
        <w:t xml:space="preserve"> - за почетное звание «Почетный работник» по профилю профессиональной деятельности - 15 % оклада; </w:t>
      </w:r>
    </w:p>
    <w:p w:rsidR="007C5E0C" w:rsidRPr="00B700BA" w:rsidRDefault="007C5E0C" w:rsidP="00886334">
      <w:pPr>
        <w:ind w:left="-540" w:firstLine="720"/>
        <w:jc w:val="both"/>
        <w:rPr>
          <w:color w:val="000000"/>
          <w:sz w:val="28"/>
          <w:szCs w:val="28"/>
        </w:rPr>
      </w:pPr>
      <w:r w:rsidRPr="00C95093">
        <w:rPr>
          <w:color w:val="000000"/>
          <w:sz w:val="28"/>
          <w:szCs w:val="28"/>
        </w:rPr>
        <w:t xml:space="preserve">  - за ученую степень доктора наук по профилю профессиональной деятельности или почетное звание «Народный» по профилю профессиональной </w:t>
      </w:r>
      <w:r w:rsidRPr="00B700BA">
        <w:rPr>
          <w:color w:val="000000"/>
          <w:sz w:val="28"/>
          <w:szCs w:val="28"/>
        </w:rPr>
        <w:t xml:space="preserve">деятельности - 20 % оклада; </w:t>
      </w:r>
    </w:p>
    <w:p w:rsidR="007C5E0C" w:rsidRPr="00B700BA" w:rsidRDefault="007C5E0C" w:rsidP="00D024A9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 xml:space="preserve">  - за  качественную организацию и проведение мероприятий по основным направлениям деятельности колледжа (п. 2.4 Устава колледжа) и </w:t>
      </w:r>
      <w:r w:rsidRPr="00B700BA">
        <w:rPr>
          <w:sz w:val="28"/>
          <w:szCs w:val="28"/>
          <w:lang w:eastAsia="en-US"/>
        </w:rPr>
        <w:t>иным видам деятельности, в том числе приносящие доход (п. 2.5 Устава колледжа)</w:t>
      </w:r>
      <w:r w:rsidRPr="00B700BA">
        <w:rPr>
          <w:color w:val="000000"/>
          <w:sz w:val="28"/>
          <w:szCs w:val="28"/>
        </w:rPr>
        <w:t xml:space="preserve"> - до </w:t>
      </w:r>
      <w:r>
        <w:rPr>
          <w:color w:val="000000"/>
          <w:sz w:val="28"/>
          <w:szCs w:val="28"/>
        </w:rPr>
        <w:t>5</w:t>
      </w:r>
      <w:r w:rsidRPr="00B700BA">
        <w:rPr>
          <w:color w:val="000000"/>
          <w:sz w:val="28"/>
          <w:szCs w:val="28"/>
        </w:rPr>
        <w:t xml:space="preserve">00 % оклада (размер выплаты может устанавливаться как в абсолютном значении, так и в процентном отношении к окладу). </w:t>
      </w:r>
    </w:p>
    <w:p w:rsidR="007C5E0C" w:rsidRPr="00B700BA" w:rsidRDefault="007C5E0C" w:rsidP="00D024A9">
      <w:pPr>
        <w:ind w:left="-540"/>
        <w:jc w:val="both"/>
        <w:rPr>
          <w:sz w:val="28"/>
          <w:szCs w:val="28"/>
        </w:rPr>
      </w:pPr>
      <w:r w:rsidRPr="00B700BA">
        <w:rPr>
          <w:sz w:val="28"/>
          <w:szCs w:val="28"/>
          <w:lang w:eastAsia="en-US"/>
        </w:rPr>
        <w:t>К основным видам деятельности колледжа относятся :</w:t>
      </w:r>
    </w:p>
    <w:p w:rsidR="007C5E0C" w:rsidRPr="00B700BA" w:rsidRDefault="007C5E0C" w:rsidP="00D024A9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реализация образовательных программ среднего профессионального образования в области культуры и искусства;</w:t>
      </w:r>
    </w:p>
    <w:p w:rsidR="007C5E0C" w:rsidRPr="00B700BA" w:rsidRDefault="007C5E0C" w:rsidP="00D024A9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 реализация программ дополнительного образования детей в области культуры и искусства;</w:t>
      </w:r>
    </w:p>
    <w:p w:rsidR="007C5E0C" w:rsidRPr="00B700BA" w:rsidRDefault="007C5E0C" w:rsidP="00D024A9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организация и проведение мероприятий.</w:t>
      </w:r>
    </w:p>
    <w:p w:rsidR="007C5E0C" w:rsidRPr="00B700BA" w:rsidRDefault="007C5E0C" w:rsidP="00D024A9">
      <w:pPr>
        <w:ind w:left="-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Pr="00B700BA">
        <w:rPr>
          <w:sz w:val="28"/>
          <w:szCs w:val="28"/>
          <w:lang w:eastAsia="en-US"/>
        </w:rPr>
        <w:t>К иным видам деятельности колледжа, в том числе приносящие доход, относятся:</w:t>
      </w:r>
    </w:p>
    <w:p w:rsidR="007C5E0C" w:rsidRPr="00B700BA" w:rsidRDefault="007C5E0C" w:rsidP="00D024A9">
      <w:pPr>
        <w:ind w:left="-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 </w:t>
      </w:r>
      <w:r w:rsidRPr="00B700BA">
        <w:rPr>
          <w:sz w:val="28"/>
          <w:szCs w:val="28"/>
          <w:lang w:eastAsia="en-US"/>
        </w:rPr>
        <w:t xml:space="preserve">Платные образовательные услуги: </w:t>
      </w:r>
    </w:p>
    <w:p w:rsidR="007C5E0C" w:rsidRPr="00B700BA" w:rsidRDefault="007C5E0C" w:rsidP="00E86DC9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 xml:space="preserve">- подготовка специалистов по программам среднего профессионального образования, осуществляемая сверх финансируемых за счет средств областного бюджета заданий (контрольных цифр) по приему обучающихся;  </w:t>
      </w:r>
    </w:p>
    <w:p w:rsidR="007C5E0C" w:rsidRPr="00B700BA" w:rsidRDefault="007C5E0C" w:rsidP="00E86DC9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получение второго образования данного уровня;</w:t>
      </w:r>
    </w:p>
    <w:p w:rsidR="007C5E0C" w:rsidRPr="00B700BA" w:rsidRDefault="007C5E0C" w:rsidP="00E86DC9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для студентов, проходящих повторный курс обучения – изучение отдельных дисциплин   учебного плана;</w:t>
      </w:r>
    </w:p>
    <w:p w:rsidR="007C5E0C" w:rsidRPr="00B700BA" w:rsidRDefault="007C5E0C" w:rsidP="00E86DC9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 xml:space="preserve">- преподавание специальных курсов и циклов дисциплин; </w:t>
      </w:r>
    </w:p>
    <w:p w:rsidR="007C5E0C" w:rsidRPr="00B700BA" w:rsidRDefault="007C5E0C" w:rsidP="00E86DC9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 xml:space="preserve">- занятия по углубленному изучению предметов; </w:t>
      </w:r>
    </w:p>
    <w:p w:rsidR="007C5E0C" w:rsidRPr="00B700BA" w:rsidRDefault="007C5E0C" w:rsidP="00E86DC9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репетиторство;</w:t>
      </w:r>
    </w:p>
    <w:p w:rsidR="007C5E0C" w:rsidRPr="00B700BA" w:rsidRDefault="007C5E0C" w:rsidP="00E86DC9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lastRenderedPageBreak/>
        <w:t>- обучение  детей по дополнительным образовательным программам дополнительного образования детей;</w:t>
      </w:r>
    </w:p>
    <w:p w:rsidR="007C5E0C" w:rsidRPr="00B700BA" w:rsidRDefault="007C5E0C" w:rsidP="00E86DC9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подготовка абитуриентов к поступлению в колледж.</w:t>
      </w:r>
    </w:p>
    <w:p w:rsidR="007C5E0C" w:rsidRPr="00B700BA" w:rsidRDefault="007C5E0C" w:rsidP="00E86DC9">
      <w:pPr>
        <w:ind w:left="-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2. </w:t>
      </w:r>
      <w:r w:rsidRPr="00B700BA">
        <w:rPr>
          <w:sz w:val="28"/>
          <w:szCs w:val="28"/>
          <w:lang w:eastAsia="en-US"/>
        </w:rPr>
        <w:t xml:space="preserve">Другие виды деятельности, приносящие доход: </w:t>
      </w:r>
    </w:p>
    <w:p w:rsidR="007C5E0C" w:rsidRPr="00B700BA" w:rsidRDefault="007C5E0C" w:rsidP="00E86DC9">
      <w:pPr>
        <w:ind w:left="-540"/>
        <w:jc w:val="both"/>
        <w:rPr>
          <w:sz w:val="28"/>
          <w:szCs w:val="28"/>
        </w:rPr>
      </w:pPr>
      <w:r w:rsidRPr="00B700BA">
        <w:rPr>
          <w:sz w:val="28"/>
          <w:szCs w:val="28"/>
          <w:lang w:eastAsia="en-US"/>
        </w:rPr>
        <w:t xml:space="preserve">          </w:t>
      </w:r>
      <w:r w:rsidRPr="00B700BA">
        <w:rPr>
          <w:sz w:val="28"/>
          <w:szCs w:val="28"/>
        </w:rPr>
        <w:t xml:space="preserve">- организация выставок и реализация произведений живописи, скульптуры, графики, изделий декоративно-прикладного искусства и народных промыслов, созданных студентами и преподавателями колледжа; </w:t>
      </w:r>
    </w:p>
    <w:p w:rsidR="007C5E0C" w:rsidRPr="00B700BA" w:rsidRDefault="007C5E0C" w:rsidP="00845F5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концертное обслуживание;</w:t>
      </w:r>
    </w:p>
    <w:p w:rsidR="007C5E0C" w:rsidRPr="00B700BA" w:rsidRDefault="007C5E0C" w:rsidP="00845F5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экскурсионное обслуживание;</w:t>
      </w:r>
    </w:p>
    <w:p w:rsidR="007C5E0C" w:rsidRPr="00B700BA" w:rsidRDefault="007C5E0C" w:rsidP="00845F5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проведение мастер-классов;</w:t>
      </w:r>
    </w:p>
    <w:p w:rsidR="007C5E0C" w:rsidRPr="00B700BA" w:rsidRDefault="007C5E0C" w:rsidP="00845F5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совместное проведение мероприятий;</w:t>
      </w:r>
    </w:p>
    <w:p w:rsidR="007C5E0C" w:rsidRPr="00B700BA" w:rsidRDefault="007C5E0C" w:rsidP="00845F5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кружковая и студийная работа;</w:t>
      </w:r>
    </w:p>
    <w:p w:rsidR="007C5E0C" w:rsidRPr="00B700BA" w:rsidRDefault="007C5E0C" w:rsidP="00845F5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настройка и ремонт инструментов;</w:t>
      </w:r>
    </w:p>
    <w:p w:rsidR="007C5E0C" w:rsidRPr="00B700BA" w:rsidRDefault="007C5E0C" w:rsidP="00845F5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прокат музыкальных инструментов, костюмов и др.;</w:t>
      </w:r>
    </w:p>
    <w:p w:rsidR="007C5E0C" w:rsidRPr="00B700BA" w:rsidRDefault="007C5E0C" w:rsidP="00845F5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ксерокопирование  и распечатка на принтере;</w:t>
      </w:r>
    </w:p>
    <w:p w:rsidR="007C5E0C" w:rsidRPr="00B700BA" w:rsidRDefault="007C5E0C" w:rsidP="00845F5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 xml:space="preserve">- платные услуги библиотеки, музея, клуба; </w:t>
      </w:r>
    </w:p>
    <w:p w:rsidR="007C5E0C" w:rsidRPr="00B700BA" w:rsidRDefault="007C5E0C" w:rsidP="00845F5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услуги кабинета звукозаписи по аудио и видеозаписи;</w:t>
      </w:r>
    </w:p>
    <w:p w:rsidR="007C5E0C" w:rsidRPr="00B700BA" w:rsidRDefault="007C5E0C" w:rsidP="00845F5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аранжировка и запись фонограмм;</w:t>
      </w:r>
    </w:p>
    <w:p w:rsidR="007C5E0C" w:rsidRPr="00B700BA" w:rsidRDefault="007C5E0C" w:rsidP="00845F5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рецензентская деятельность;</w:t>
      </w:r>
    </w:p>
    <w:p w:rsidR="007C5E0C" w:rsidRPr="00B700BA" w:rsidRDefault="007C5E0C" w:rsidP="00845F5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проживание в общежитии;</w:t>
      </w:r>
    </w:p>
    <w:p w:rsidR="007C5E0C" w:rsidRPr="00B700BA" w:rsidRDefault="007C5E0C" w:rsidP="00845F5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оказание транспортных услуг;</w:t>
      </w:r>
    </w:p>
    <w:p w:rsidR="007C5E0C" w:rsidRPr="00B700BA" w:rsidRDefault="007C5E0C" w:rsidP="00845F5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реализация печатной продукции;</w:t>
      </w:r>
    </w:p>
    <w:p w:rsidR="007C5E0C" w:rsidRPr="00B700BA" w:rsidRDefault="007C5E0C" w:rsidP="00845F5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рекламная, издательская, полиграфическая деятельность;</w:t>
      </w:r>
    </w:p>
    <w:p w:rsidR="007C5E0C" w:rsidRPr="00B700BA" w:rsidRDefault="007C5E0C" w:rsidP="00845F5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разработка и издание учебной, методической, справочной и иной литературы;</w:t>
      </w:r>
    </w:p>
    <w:p w:rsidR="007C5E0C" w:rsidRPr="00B700BA" w:rsidRDefault="007C5E0C" w:rsidP="00845F5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пользование Интернетом;</w:t>
      </w:r>
    </w:p>
    <w:p w:rsidR="007C5E0C" w:rsidRPr="00B700BA" w:rsidRDefault="007C5E0C" w:rsidP="00845F5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оказание консультационных услуг.</w:t>
      </w:r>
    </w:p>
    <w:p w:rsidR="007C5E0C" w:rsidRPr="00C95093" w:rsidRDefault="007C5E0C" w:rsidP="00886334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Решение о выплате за интенсивность и высокие результаты работы принимается директором колледжа</w:t>
      </w:r>
      <w:r>
        <w:rPr>
          <w:color w:val="000000"/>
          <w:sz w:val="28"/>
          <w:szCs w:val="28"/>
        </w:rPr>
        <w:t xml:space="preserve"> </w:t>
      </w:r>
      <w:r w:rsidRPr="00D74BD9">
        <w:rPr>
          <w:sz w:val="28"/>
          <w:szCs w:val="28"/>
        </w:rPr>
        <w:t>при наличии экономии денежных средств по фонду оплаты труда</w:t>
      </w:r>
      <w:r w:rsidRPr="00D74BD9">
        <w:rPr>
          <w:color w:val="000000"/>
          <w:sz w:val="28"/>
          <w:szCs w:val="28"/>
        </w:rPr>
        <w:t xml:space="preserve"> на основании докладных</w:t>
      </w:r>
      <w:r w:rsidRPr="00B700BA">
        <w:rPr>
          <w:color w:val="000000"/>
          <w:sz w:val="28"/>
          <w:szCs w:val="28"/>
        </w:rPr>
        <w:t xml:space="preserve"> (служебных записок) заместителей директора, руководителей структурных подразделений, председателей предметно-цикловых комиссий</w:t>
      </w:r>
      <w:r w:rsidRPr="00C95093">
        <w:rPr>
          <w:color w:val="000000"/>
          <w:sz w:val="28"/>
          <w:szCs w:val="28"/>
        </w:rPr>
        <w:t xml:space="preserve"> и оформляется приказом по колледжу.</w:t>
      </w:r>
    </w:p>
    <w:p w:rsidR="007C5E0C" w:rsidRPr="00C95093" w:rsidRDefault="007C5E0C" w:rsidP="00C64F62">
      <w:pPr>
        <w:ind w:left="-540" w:firstLine="720"/>
        <w:jc w:val="both"/>
        <w:rPr>
          <w:color w:val="000000"/>
          <w:sz w:val="28"/>
          <w:szCs w:val="28"/>
        </w:rPr>
      </w:pPr>
      <w:r w:rsidRPr="00C95093">
        <w:rPr>
          <w:color w:val="000000"/>
          <w:sz w:val="28"/>
          <w:szCs w:val="28"/>
        </w:rPr>
        <w:t>Выплаты за ученую степень, почетное звание устанавливаются только по основной работе и по одному из оснований на усмотрение педагогических работников колледжа по их заявлению.</w:t>
      </w:r>
    </w:p>
    <w:p w:rsidR="007C5E0C" w:rsidRPr="00C95093" w:rsidRDefault="007C5E0C" w:rsidP="00C64F62">
      <w:pPr>
        <w:ind w:left="-540"/>
        <w:jc w:val="both"/>
        <w:rPr>
          <w:sz w:val="28"/>
          <w:szCs w:val="28"/>
          <w:lang w:eastAsia="en-US"/>
        </w:rPr>
      </w:pPr>
      <w:r w:rsidRPr="00C95093">
        <w:rPr>
          <w:sz w:val="28"/>
          <w:szCs w:val="28"/>
          <w:lang w:eastAsia="en-US"/>
        </w:rPr>
        <w:t>3.4.2. Выплаты за качество оказываемых услуг (выполняемых работ) выплачиваются единовременно в следующих случаях и размерах:</w:t>
      </w:r>
    </w:p>
    <w:p w:rsidR="007C5E0C" w:rsidRPr="00C95093" w:rsidRDefault="007C5E0C" w:rsidP="00C64F62">
      <w:pPr>
        <w:ind w:left="-540" w:firstLine="720"/>
        <w:jc w:val="both"/>
        <w:rPr>
          <w:sz w:val="28"/>
          <w:szCs w:val="28"/>
        </w:rPr>
      </w:pPr>
      <w:r w:rsidRPr="00C95093">
        <w:rPr>
          <w:color w:val="00B050"/>
          <w:sz w:val="28"/>
          <w:szCs w:val="28"/>
        </w:rPr>
        <w:t xml:space="preserve">  </w:t>
      </w:r>
      <w:r w:rsidRPr="00C95093">
        <w:rPr>
          <w:sz w:val="28"/>
          <w:szCs w:val="28"/>
        </w:rPr>
        <w:t>- при поощрении Правительством Российской Федерации, Министерством культуры Российской Федерации - в размере 20% от оклада;</w:t>
      </w:r>
    </w:p>
    <w:p w:rsidR="007C5E0C" w:rsidRPr="00C95093" w:rsidRDefault="007C5E0C" w:rsidP="00C64F62">
      <w:pPr>
        <w:ind w:left="-540" w:firstLine="72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 xml:space="preserve">  - при поощрении Президентом Российской Федерации - в размере 25% от оклада;</w:t>
      </w:r>
    </w:p>
    <w:p w:rsidR="007C5E0C" w:rsidRPr="00C95093" w:rsidRDefault="007C5E0C" w:rsidP="00C64F62">
      <w:pPr>
        <w:ind w:left="-540" w:firstLine="72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 xml:space="preserve">  - при присвоении почетных званий Российской Федерации и награждении знаками отличия Российской Федерации - в размере 25% от оклада;</w:t>
      </w:r>
    </w:p>
    <w:p w:rsidR="007C5E0C" w:rsidRPr="00C95093" w:rsidRDefault="007C5E0C" w:rsidP="00C64F62">
      <w:pPr>
        <w:ind w:left="-540" w:firstLine="72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 xml:space="preserve">  - при награждении орденами и медалями Российской Федерации - в размере 30% от оклада;</w:t>
      </w:r>
    </w:p>
    <w:p w:rsidR="007C5E0C" w:rsidRPr="00C95093" w:rsidRDefault="007C5E0C" w:rsidP="00C64F62">
      <w:pPr>
        <w:ind w:left="-540" w:firstLine="72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 xml:space="preserve">  - при поощрениях, предусмотренных нормативными правовыми актами Новгородской области - в размере 10% от оклада;</w:t>
      </w:r>
    </w:p>
    <w:p w:rsidR="007C5E0C" w:rsidRPr="00C95093" w:rsidRDefault="007C5E0C" w:rsidP="00C64F62">
      <w:pPr>
        <w:ind w:left="-540"/>
        <w:jc w:val="both"/>
        <w:rPr>
          <w:sz w:val="28"/>
          <w:szCs w:val="28"/>
          <w:lang w:eastAsia="en-US"/>
        </w:rPr>
      </w:pPr>
      <w:r w:rsidRPr="00C95093">
        <w:rPr>
          <w:sz w:val="28"/>
          <w:szCs w:val="28"/>
          <w:lang w:eastAsia="en-US"/>
        </w:rPr>
        <w:t xml:space="preserve">3.4.3. Выплаты за стаж непрерывной работы, выслугу лет производятся в соответствии с п. 2.4.3. настоящего положения и в порядке, установленном приказом директора колледжа, в </w:t>
      </w:r>
      <w:r w:rsidRPr="00C95093">
        <w:rPr>
          <w:sz w:val="28"/>
          <w:szCs w:val="28"/>
          <w:lang w:eastAsia="en-US"/>
        </w:rPr>
        <w:lastRenderedPageBreak/>
        <w:t>размере до 30</w:t>
      </w:r>
      <w:r>
        <w:rPr>
          <w:sz w:val="28"/>
          <w:szCs w:val="28"/>
          <w:lang w:eastAsia="en-US"/>
        </w:rPr>
        <w:t>%</w:t>
      </w:r>
      <w:r w:rsidRPr="00C95093">
        <w:rPr>
          <w:sz w:val="28"/>
          <w:szCs w:val="28"/>
          <w:lang w:eastAsia="en-US"/>
        </w:rPr>
        <w:t xml:space="preserve"> оклада. Установление стажа работы, дающего право на получение выплаты за выслугу лет, и определение ее размера осуществляются ежемесячно комиссией по установлению стажа, состав и порядок работы которой утверждается директором колледжа;</w:t>
      </w:r>
    </w:p>
    <w:p w:rsidR="007C5E0C" w:rsidRPr="00C95093" w:rsidRDefault="007C5E0C" w:rsidP="00C64F62">
      <w:pPr>
        <w:ind w:left="-540"/>
        <w:jc w:val="both"/>
        <w:rPr>
          <w:sz w:val="28"/>
          <w:szCs w:val="28"/>
          <w:lang w:eastAsia="en-US"/>
        </w:rPr>
      </w:pPr>
      <w:r w:rsidRPr="00C95093">
        <w:rPr>
          <w:sz w:val="28"/>
          <w:szCs w:val="28"/>
          <w:lang w:eastAsia="en-US"/>
        </w:rPr>
        <w:t>3.4.4. Премиальные выплаты по итогам работы осуществляются в соответствии с разделом 8 настоящего положения</w:t>
      </w:r>
      <w:r>
        <w:rPr>
          <w:sz w:val="28"/>
          <w:szCs w:val="28"/>
          <w:lang w:eastAsia="en-US"/>
        </w:rPr>
        <w:t xml:space="preserve"> </w:t>
      </w:r>
      <w:r w:rsidRPr="00994E19">
        <w:rPr>
          <w:sz w:val="28"/>
          <w:szCs w:val="28"/>
          <w:lang w:eastAsia="en-US"/>
        </w:rPr>
        <w:t xml:space="preserve">и выплачиваются </w:t>
      </w:r>
      <w:r w:rsidRPr="00994E19">
        <w:rPr>
          <w:sz w:val="28"/>
          <w:szCs w:val="28"/>
        </w:rPr>
        <w:t>при наличии экономии денежных средств по фонду оплаты труда</w:t>
      </w:r>
      <w:r w:rsidRPr="00994E19">
        <w:rPr>
          <w:sz w:val="28"/>
          <w:szCs w:val="28"/>
          <w:lang w:eastAsia="en-US"/>
        </w:rPr>
        <w:t xml:space="preserve"> .</w:t>
      </w:r>
    </w:p>
    <w:p w:rsidR="007C5E0C" w:rsidRPr="00C95093" w:rsidRDefault="007C5E0C" w:rsidP="00CF1259">
      <w:pPr>
        <w:ind w:firstLine="567"/>
        <w:jc w:val="both"/>
        <w:rPr>
          <w:sz w:val="28"/>
          <w:szCs w:val="28"/>
        </w:rPr>
      </w:pPr>
    </w:p>
    <w:p w:rsidR="007C5E0C" w:rsidRPr="00C95093" w:rsidRDefault="007C5E0C" w:rsidP="00CF1259">
      <w:pPr>
        <w:ind w:left="360"/>
        <w:jc w:val="both"/>
        <w:rPr>
          <w:b/>
          <w:bCs/>
          <w:color w:val="000000"/>
          <w:sz w:val="28"/>
          <w:szCs w:val="28"/>
        </w:rPr>
      </w:pPr>
      <w:r w:rsidRPr="00C95093">
        <w:rPr>
          <w:b/>
          <w:bCs/>
          <w:color w:val="000000"/>
          <w:sz w:val="28"/>
          <w:szCs w:val="28"/>
        </w:rPr>
        <w:t>4. Оплата труда работников колледжа, занимающих должности  служащих</w:t>
      </w:r>
    </w:p>
    <w:p w:rsidR="007C5E0C" w:rsidRDefault="007C5E0C" w:rsidP="00436580">
      <w:pPr>
        <w:ind w:left="-540"/>
        <w:jc w:val="both"/>
        <w:rPr>
          <w:sz w:val="28"/>
          <w:szCs w:val="28"/>
          <w:lang w:eastAsia="en-US"/>
        </w:rPr>
      </w:pPr>
      <w:r w:rsidRPr="00C95093">
        <w:rPr>
          <w:sz w:val="28"/>
          <w:szCs w:val="28"/>
          <w:lang w:eastAsia="en-US"/>
        </w:rPr>
        <w:t>4.1. Минимальные размеры окладов работников колледжа, занимающих должности служащих (далее по разделу работники колледжа), по ПКГ, утвержденным приказом Министерства здравоохранения и социального развития  Российской Федерации       от 29 мая 2008 года       № 247н           «Об утверждении      профессиональных квалификационных групп общеотраслевых должностей руководи</w:t>
      </w:r>
      <w:r>
        <w:rPr>
          <w:sz w:val="28"/>
          <w:szCs w:val="28"/>
          <w:lang w:eastAsia="en-US"/>
        </w:rPr>
        <w:t>телей, специалистов и служащих» отражены в приложении № 2 к настоящему Положению.</w:t>
      </w:r>
    </w:p>
    <w:p w:rsidR="007C5E0C" w:rsidRDefault="007C5E0C" w:rsidP="005D0D18">
      <w:pPr>
        <w:ind w:left="-540"/>
        <w:jc w:val="both"/>
        <w:rPr>
          <w:sz w:val="28"/>
          <w:szCs w:val="28"/>
          <w:lang w:eastAsia="en-US"/>
        </w:rPr>
      </w:pPr>
      <w:r w:rsidRPr="00C95093">
        <w:rPr>
          <w:sz w:val="28"/>
          <w:szCs w:val="28"/>
          <w:lang w:eastAsia="en-US"/>
        </w:rPr>
        <w:t xml:space="preserve"> 4.2. Минимальные размеры окладов работников колледжа по ПКГ, утвержденные приказом Министерства здравоохранения и социального развития Российской Федерации от 31 августа 2007 года № 570 «Об утверждении профессиональных квалификационных групп должностей работников культуры, искусства и кинематографии»</w:t>
      </w:r>
      <w:r w:rsidRPr="005D0D18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отражены в приложении № 2 к настоящему Положению.</w:t>
      </w:r>
    </w:p>
    <w:p w:rsidR="007C5E0C" w:rsidRPr="00C95093" w:rsidRDefault="007C5E0C" w:rsidP="00AE6149">
      <w:pPr>
        <w:ind w:left="-540"/>
        <w:jc w:val="both"/>
        <w:rPr>
          <w:sz w:val="28"/>
          <w:szCs w:val="28"/>
          <w:lang w:eastAsia="en-US"/>
        </w:rPr>
      </w:pPr>
      <w:r w:rsidRPr="00C95093">
        <w:rPr>
          <w:sz w:val="28"/>
          <w:szCs w:val="28"/>
          <w:lang w:eastAsia="en-US"/>
        </w:rPr>
        <w:t>4.3. Работникам колледжа могут быть установлены повышающие коэффициенты к окладам. Размер выплаты по повышающему коэффициенту к окладу определяется путем умножения размера оклада на повышающий коэффициент.</w:t>
      </w:r>
    </w:p>
    <w:p w:rsidR="007C5E0C" w:rsidRPr="00C95093" w:rsidRDefault="007C5E0C" w:rsidP="00AE6149">
      <w:pPr>
        <w:ind w:left="-540"/>
        <w:jc w:val="both"/>
        <w:rPr>
          <w:sz w:val="28"/>
          <w:szCs w:val="28"/>
          <w:lang w:eastAsia="en-US"/>
        </w:rPr>
      </w:pPr>
      <w:r w:rsidRPr="00C95093">
        <w:rPr>
          <w:sz w:val="28"/>
          <w:szCs w:val="28"/>
        </w:rPr>
        <w:t>Повышающий коэффициент к окладу устанавливается на определенный период времени в течение соответствующего финансового года.</w:t>
      </w:r>
    </w:p>
    <w:p w:rsidR="007C5E0C" w:rsidRPr="00C95093" w:rsidRDefault="007C5E0C" w:rsidP="00AE6149">
      <w:pPr>
        <w:ind w:left="-540"/>
        <w:jc w:val="both"/>
        <w:rPr>
          <w:sz w:val="28"/>
          <w:szCs w:val="28"/>
          <w:lang w:eastAsia="en-US"/>
        </w:rPr>
      </w:pPr>
      <w:r w:rsidRPr="00C95093">
        <w:rPr>
          <w:sz w:val="28"/>
          <w:szCs w:val="28"/>
        </w:rPr>
        <w:t>Применение повышающего коэффициента к окладу не образует новый оклад и не учитывается при начислении выплат  компенсационного и стимулирующего характера.</w:t>
      </w:r>
    </w:p>
    <w:p w:rsidR="007C5E0C" w:rsidRPr="00C95093" w:rsidRDefault="007C5E0C" w:rsidP="00AE6149">
      <w:pPr>
        <w:ind w:left="-540"/>
        <w:jc w:val="both"/>
        <w:rPr>
          <w:sz w:val="28"/>
          <w:szCs w:val="28"/>
          <w:lang w:eastAsia="en-US"/>
        </w:rPr>
      </w:pPr>
      <w:r w:rsidRPr="00C95093">
        <w:rPr>
          <w:sz w:val="28"/>
          <w:szCs w:val="28"/>
        </w:rPr>
        <w:t>Работникам колледжа могут устанавливаться следующие повышающие коэффициенты к окладу по занимаемой должности:</w:t>
      </w:r>
    </w:p>
    <w:p w:rsidR="007C5E0C" w:rsidRPr="00C95093" w:rsidRDefault="007C5E0C" w:rsidP="00CF5A09">
      <w:pPr>
        <w:ind w:left="-540" w:firstLine="72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- повышающий коэффициент по занимаемой должности за квалификационную категорию  или производное должностное наименование «главный», «ведущий» в следующих размерах:</w:t>
      </w:r>
    </w:p>
    <w:p w:rsidR="007C5E0C" w:rsidRPr="00C95093" w:rsidRDefault="007C5E0C" w:rsidP="00CF5A09">
      <w:pPr>
        <w:ind w:left="-540" w:firstLine="72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- главный - 0.2;</w:t>
      </w:r>
    </w:p>
    <w:p w:rsidR="007C5E0C" w:rsidRPr="00C95093" w:rsidRDefault="007C5E0C" w:rsidP="00994E19">
      <w:pPr>
        <w:ind w:left="-540" w:firstLine="72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-</w:t>
      </w:r>
      <w:r w:rsidRPr="00C95093">
        <w:rPr>
          <w:color w:val="00B050"/>
          <w:sz w:val="28"/>
          <w:szCs w:val="28"/>
        </w:rPr>
        <w:t xml:space="preserve"> </w:t>
      </w:r>
      <w:r w:rsidRPr="00C95093">
        <w:rPr>
          <w:sz w:val="28"/>
          <w:szCs w:val="28"/>
        </w:rPr>
        <w:t xml:space="preserve">ведущий - 0.15;   </w:t>
      </w:r>
    </w:p>
    <w:p w:rsidR="007C5E0C" w:rsidRPr="00C95093" w:rsidRDefault="007C5E0C" w:rsidP="00CF5A09">
      <w:pPr>
        <w:ind w:left="-540"/>
        <w:jc w:val="both"/>
        <w:rPr>
          <w:sz w:val="28"/>
          <w:szCs w:val="28"/>
        </w:rPr>
      </w:pPr>
      <w:r w:rsidRPr="00B700BA">
        <w:rPr>
          <w:sz w:val="28"/>
          <w:szCs w:val="28"/>
        </w:rPr>
        <w:t>Повышающий коэффициент по занимаемой должности устанавливается при условии выполнения работы по специальности, с учетом  уровня профессиональной подготовки, сложности, важности выполняемой работы, степени самостоятельности и ответственности при выполнении поставленных задач, и других факторов.</w:t>
      </w:r>
    </w:p>
    <w:p w:rsidR="007C5E0C" w:rsidRPr="00C95093" w:rsidRDefault="007C5E0C" w:rsidP="00CF5A09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 xml:space="preserve">  Решение об установлении повышающего коэффициента к окладу и его размере принимается директором колледжа в отношении конкретных работников колледжа на определенный период времени и может отменяться или уменьшаться при ухудшении качества работы, несвоевременном выполнении заданий, нарушении трудовой дисциплины. Размер повышающего коэффициента может быть установлен в пределах до 3.0.</w:t>
      </w:r>
    </w:p>
    <w:p w:rsidR="007C5E0C" w:rsidRPr="00C95093" w:rsidRDefault="007C5E0C" w:rsidP="00CF5A09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4.4. Стимулирующие выплаты:</w:t>
      </w:r>
    </w:p>
    <w:p w:rsidR="007C5E0C" w:rsidRPr="00C95093" w:rsidRDefault="007C5E0C" w:rsidP="00CF5A09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lastRenderedPageBreak/>
        <w:t>4.4.1. Выплаты за интенсивность и высокие результаты работы выплачиваются ежемесячно</w:t>
      </w:r>
      <w:r>
        <w:rPr>
          <w:sz w:val="28"/>
          <w:szCs w:val="28"/>
        </w:rPr>
        <w:t xml:space="preserve"> </w:t>
      </w:r>
      <w:r w:rsidRPr="00994E19">
        <w:rPr>
          <w:sz w:val="28"/>
          <w:szCs w:val="28"/>
        </w:rPr>
        <w:t>при наличии экономии денежных средств по фонду оплаты труда</w:t>
      </w:r>
      <w:r w:rsidRPr="00C95093">
        <w:rPr>
          <w:sz w:val="28"/>
          <w:szCs w:val="28"/>
        </w:rPr>
        <w:t xml:space="preserve"> и устанавливаются в следующих размерах:</w:t>
      </w:r>
    </w:p>
    <w:p w:rsidR="007C5E0C" w:rsidRPr="00B700BA" w:rsidRDefault="007C5E0C" w:rsidP="006405C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 xml:space="preserve">- за  качественную организацию и проведение мероприятий по основным направлениям деятельности колледжа (п. 2.4 Устава колледжа) и </w:t>
      </w:r>
      <w:r w:rsidRPr="00B700BA">
        <w:rPr>
          <w:sz w:val="28"/>
          <w:szCs w:val="28"/>
          <w:lang w:eastAsia="en-US"/>
        </w:rPr>
        <w:t>иным видам деятельности, в том числе приносящие доход (п. 2.5 Устава колледжа)</w:t>
      </w:r>
      <w:r w:rsidRPr="00B700BA">
        <w:rPr>
          <w:color w:val="000000"/>
          <w:sz w:val="28"/>
          <w:szCs w:val="28"/>
        </w:rPr>
        <w:t xml:space="preserve"> - до </w:t>
      </w:r>
      <w:r>
        <w:rPr>
          <w:color w:val="000000"/>
          <w:sz w:val="28"/>
          <w:szCs w:val="28"/>
        </w:rPr>
        <w:t>5</w:t>
      </w:r>
      <w:r w:rsidRPr="00B700BA">
        <w:rPr>
          <w:color w:val="000000"/>
          <w:sz w:val="28"/>
          <w:szCs w:val="28"/>
        </w:rPr>
        <w:t xml:space="preserve">00 % оклада (размер выплаты может устанавливаться как в абсолютном значении, так и в процентном отношении к окладу). </w:t>
      </w:r>
    </w:p>
    <w:p w:rsidR="007C5E0C" w:rsidRPr="00B700BA" w:rsidRDefault="007C5E0C" w:rsidP="006405C6">
      <w:pPr>
        <w:ind w:left="-540"/>
        <w:jc w:val="both"/>
        <w:rPr>
          <w:sz w:val="28"/>
          <w:szCs w:val="28"/>
        </w:rPr>
      </w:pPr>
      <w:r w:rsidRPr="00B700BA">
        <w:rPr>
          <w:sz w:val="28"/>
          <w:szCs w:val="28"/>
          <w:lang w:eastAsia="en-US"/>
        </w:rPr>
        <w:t>К основным видам деятельности колледжа относятся :</w:t>
      </w:r>
    </w:p>
    <w:p w:rsidR="007C5E0C" w:rsidRPr="00B700BA" w:rsidRDefault="007C5E0C" w:rsidP="006405C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 xml:space="preserve">    - реализация образовательных программ среднего профессионального образования в области культуры и искусства;</w:t>
      </w:r>
    </w:p>
    <w:p w:rsidR="007C5E0C" w:rsidRPr="00B700BA" w:rsidRDefault="007C5E0C" w:rsidP="006405C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 реализация программ дополнительного образования детей в области культуры и искусства;</w:t>
      </w:r>
    </w:p>
    <w:p w:rsidR="007C5E0C" w:rsidRPr="00B700BA" w:rsidRDefault="007C5E0C" w:rsidP="006405C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организация и проведение мероприятий.</w:t>
      </w:r>
    </w:p>
    <w:p w:rsidR="007C5E0C" w:rsidRPr="00B700BA" w:rsidRDefault="007C5E0C" w:rsidP="006405C6">
      <w:pPr>
        <w:ind w:left="-540"/>
        <w:jc w:val="both"/>
        <w:rPr>
          <w:sz w:val="28"/>
          <w:szCs w:val="28"/>
          <w:lang w:eastAsia="en-US"/>
        </w:rPr>
      </w:pPr>
      <w:r w:rsidRPr="00B700BA">
        <w:rPr>
          <w:sz w:val="28"/>
          <w:szCs w:val="28"/>
          <w:lang w:eastAsia="en-US"/>
        </w:rPr>
        <w:t>К иным видам деятельности колледжа, в том числе приносящие доход, относятся:</w:t>
      </w:r>
    </w:p>
    <w:p w:rsidR="007C5E0C" w:rsidRPr="00B700BA" w:rsidRDefault="007C5E0C" w:rsidP="006405C6">
      <w:pPr>
        <w:ind w:left="-540"/>
        <w:jc w:val="both"/>
        <w:rPr>
          <w:sz w:val="28"/>
          <w:szCs w:val="28"/>
          <w:lang w:eastAsia="en-US"/>
        </w:rPr>
      </w:pPr>
      <w:r w:rsidRPr="00B700BA">
        <w:rPr>
          <w:sz w:val="28"/>
          <w:szCs w:val="28"/>
          <w:lang w:eastAsia="en-US"/>
        </w:rPr>
        <w:t xml:space="preserve">Платные образовательные услуги: </w:t>
      </w:r>
    </w:p>
    <w:p w:rsidR="007C5E0C" w:rsidRPr="00B700BA" w:rsidRDefault="007C5E0C" w:rsidP="006405C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 xml:space="preserve">- подготовка специалистов по программам среднего профессионального образования, осуществляемая сверх финансируемых за счет средств областного бюджета заданий (контрольных цифр) по приему обучающихся;  </w:t>
      </w:r>
    </w:p>
    <w:p w:rsidR="007C5E0C" w:rsidRPr="00B700BA" w:rsidRDefault="007C5E0C" w:rsidP="006405C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получение второго образования данного уровня;</w:t>
      </w:r>
    </w:p>
    <w:p w:rsidR="007C5E0C" w:rsidRPr="00B700BA" w:rsidRDefault="007C5E0C" w:rsidP="006405C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для студентов, проходящих повторный курс обучения – изучение отдельных дисциплин   учебного плана;</w:t>
      </w:r>
    </w:p>
    <w:p w:rsidR="007C5E0C" w:rsidRPr="00B700BA" w:rsidRDefault="007C5E0C" w:rsidP="006405C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 xml:space="preserve">- преподавание специальных курсов и циклов дисциплин; </w:t>
      </w:r>
    </w:p>
    <w:p w:rsidR="007C5E0C" w:rsidRPr="00B700BA" w:rsidRDefault="007C5E0C" w:rsidP="006405C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 xml:space="preserve">- занятия по углубленному изучению предметов; </w:t>
      </w:r>
    </w:p>
    <w:p w:rsidR="007C5E0C" w:rsidRPr="00B700BA" w:rsidRDefault="007C5E0C" w:rsidP="006405C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репетиторство;</w:t>
      </w:r>
    </w:p>
    <w:p w:rsidR="007C5E0C" w:rsidRPr="00B700BA" w:rsidRDefault="007C5E0C" w:rsidP="006405C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обучение  детей по дополнительным образовательным программам дополнительного образования детей;</w:t>
      </w:r>
    </w:p>
    <w:p w:rsidR="007C5E0C" w:rsidRPr="00B700BA" w:rsidRDefault="007C5E0C" w:rsidP="006405C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подготовка абитуриентов к поступлению в колледж.</w:t>
      </w:r>
    </w:p>
    <w:p w:rsidR="007C5E0C" w:rsidRPr="00B700BA" w:rsidRDefault="007C5E0C" w:rsidP="006405C6">
      <w:pPr>
        <w:ind w:left="-540"/>
        <w:jc w:val="both"/>
        <w:rPr>
          <w:sz w:val="28"/>
          <w:szCs w:val="28"/>
          <w:lang w:eastAsia="en-US"/>
        </w:rPr>
      </w:pPr>
      <w:r w:rsidRPr="00B700BA">
        <w:rPr>
          <w:sz w:val="28"/>
          <w:szCs w:val="28"/>
          <w:lang w:eastAsia="en-US"/>
        </w:rPr>
        <w:t xml:space="preserve">Другие виды деятельности, приносящие доход: </w:t>
      </w:r>
    </w:p>
    <w:p w:rsidR="007C5E0C" w:rsidRPr="00B700BA" w:rsidRDefault="007C5E0C" w:rsidP="006405C6">
      <w:pPr>
        <w:ind w:left="-540"/>
        <w:jc w:val="both"/>
        <w:rPr>
          <w:sz w:val="28"/>
          <w:szCs w:val="28"/>
        </w:rPr>
      </w:pPr>
      <w:r w:rsidRPr="00B700BA">
        <w:rPr>
          <w:sz w:val="28"/>
          <w:szCs w:val="28"/>
          <w:lang w:eastAsia="en-US"/>
        </w:rPr>
        <w:t xml:space="preserve">          </w:t>
      </w:r>
      <w:r w:rsidRPr="00B700BA">
        <w:rPr>
          <w:sz w:val="28"/>
          <w:szCs w:val="28"/>
        </w:rPr>
        <w:t xml:space="preserve">- организация выставок и реализация произведений живописи, скульптуры, графики, изделий декоративно-прикладного искусства и народных промыслов, созданных студентами и преподавателями колледжа; </w:t>
      </w:r>
    </w:p>
    <w:p w:rsidR="007C5E0C" w:rsidRPr="00B700BA" w:rsidRDefault="007C5E0C" w:rsidP="006405C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концертное обслуживание;</w:t>
      </w:r>
    </w:p>
    <w:p w:rsidR="007C5E0C" w:rsidRPr="00B700BA" w:rsidRDefault="007C5E0C" w:rsidP="006405C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экскурсионное обслуживание;</w:t>
      </w:r>
    </w:p>
    <w:p w:rsidR="007C5E0C" w:rsidRPr="00B700BA" w:rsidRDefault="007C5E0C" w:rsidP="006405C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проведение мастер-классов;</w:t>
      </w:r>
    </w:p>
    <w:p w:rsidR="007C5E0C" w:rsidRPr="00B700BA" w:rsidRDefault="007C5E0C" w:rsidP="006405C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совместное проведение мероприятий;</w:t>
      </w:r>
    </w:p>
    <w:p w:rsidR="007C5E0C" w:rsidRPr="00B700BA" w:rsidRDefault="007C5E0C" w:rsidP="006405C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кружковая и студийная работа;</w:t>
      </w:r>
    </w:p>
    <w:p w:rsidR="007C5E0C" w:rsidRPr="00B700BA" w:rsidRDefault="007C5E0C" w:rsidP="006405C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настройка и ремонт инструментов;</w:t>
      </w:r>
    </w:p>
    <w:p w:rsidR="007C5E0C" w:rsidRPr="00B700BA" w:rsidRDefault="007C5E0C" w:rsidP="006405C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прокат музыкальных инструментов, костюмов и др.;</w:t>
      </w:r>
    </w:p>
    <w:p w:rsidR="007C5E0C" w:rsidRPr="00B700BA" w:rsidRDefault="007C5E0C" w:rsidP="006405C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ксерокопирование  и распечатка на принтере;</w:t>
      </w:r>
    </w:p>
    <w:p w:rsidR="007C5E0C" w:rsidRPr="00B700BA" w:rsidRDefault="007C5E0C" w:rsidP="006405C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 xml:space="preserve">- платные услуги библиотеки, музея, клуба; </w:t>
      </w:r>
    </w:p>
    <w:p w:rsidR="007C5E0C" w:rsidRPr="00B700BA" w:rsidRDefault="007C5E0C" w:rsidP="006405C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услуги кабинета звукозаписи по аудио и видеозаписи;</w:t>
      </w:r>
    </w:p>
    <w:p w:rsidR="007C5E0C" w:rsidRPr="00B700BA" w:rsidRDefault="007C5E0C" w:rsidP="006405C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аранжировка и запись фонограмм;</w:t>
      </w:r>
    </w:p>
    <w:p w:rsidR="007C5E0C" w:rsidRPr="00B700BA" w:rsidRDefault="007C5E0C" w:rsidP="006405C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рецензентская деятельность;</w:t>
      </w:r>
    </w:p>
    <w:p w:rsidR="007C5E0C" w:rsidRPr="00B700BA" w:rsidRDefault="007C5E0C" w:rsidP="006405C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проживание в общежитии;</w:t>
      </w:r>
    </w:p>
    <w:p w:rsidR="007C5E0C" w:rsidRPr="00B700BA" w:rsidRDefault="007C5E0C" w:rsidP="006405C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оказание транспортных услуг;</w:t>
      </w:r>
    </w:p>
    <w:p w:rsidR="007C5E0C" w:rsidRPr="00B700BA" w:rsidRDefault="007C5E0C" w:rsidP="006405C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реализация печатной продукции;</w:t>
      </w:r>
    </w:p>
    <w:p w:rsidR="007C5E0C" w:rsidRPr="00B700BA" w:rsidRDefault="007C5E0C" w:rsidP="006405C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lastRenderedPageBreak/>
        <w:t>- рекламная, издательская, полиграфическая деятельность;</w:t>
      </w:r>
    </w:p>
    <w:p w:rsidR="007C5E0C" w:rsidRPr="00B700BA" w:rsidRDefault="007C5E0C" w:rsidP="006405C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разработка и издание учебной, методической, справочной и иной литературы;</w:t>
      </w:r>
    </w:p>
    <w:p w:rsidR="007C5E0C" w:rsidRPr="00B700BA" w:rsidRDefault="007C5E0C" w:rsidP="006405C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пользование Интернетом;</w:t>
      </w:r>
    </w:p>
    <w:p w:rsidR="007C5E0C" w:rsidRPr="00B700BA" w:rsidRDefault="007C5E0C" w:rsidP="006405C6">
      <w:pPr>
        <w:ind w:left="-540" w:firstLine="720"/>
        <w:jc w:val="both"/>
        <w:rPr>
          <w:color w:val="000000"/>
          <w:sz w:val="28"/>
          <w:szCs w:val="28"/>
        </w:rPr>
      </w:pPr>
      <w:r w:rsidRPr="00B700BA">
        <w:rPr>
          <w:color w:val="000000"/>
          <w:sz w:val="28"/>
          <w:szCs w:val="28"/>
        </w:rPr>
        <w:t>- оказание консультационных услуг.</w:t>
      </w:r>
    </w:p>
    <w:p w:rsidR="007C5E0C" w:rsidRDefault="007C5E0C" w:rsidP="00CF5A09">
      <w:pPr>
        <w:ind w:left="-540"/>
        <w:jc w:val="both"/>
        <w:rPr>
          <w:sz w:val="28"/>
          <w:szCs w:val="28"/>
        </w:rPr>
      </w:pPr>
      <w:r w:rsidRPr="00B700BA">
        <w:rPr>
          <w:sz w:val="28"/>
          <w:szCs w:val="28"/>
        </w:rPr>
        <w:t>4.4.2.</w:t>
      </w:r>
      <w:r w:rsidRPr="00326E68">
        <w:rPr>
          <w:sz w:val="28"/>
          <w:szCs w:val="28"/>
        </w:rPr>
        <w:t xml:space="preserve"> </w:t>
      </w:r>
      <w:r>
        <w:rPr>
          <w:sz w:val="28"/>
          <w:szCs w:val="28"/>
        </w:rPr>
        <w:t>Выплаты за стаж непрерывной работы, выслугу лет могут производиться в порядке, установленном приказом колледжа, в размере до 30% оклада. Установление стажа работы, дающего право на получение выплаты за выслугу лет и, определение ее размера осуществляется ежемесячно комиссией по установлению стажа, состав и положение о которой утверждается директором колледжа.</w:t>
      </w:r>
    </w:p>
    <w:p w:rsidR="007C5E0C" w:rsidRDefault="007C5E0C" w:rsidP="00CF5A09">
      <w:pPr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4.4.3. </w:t>
      </w:r>
      <w:r w:rsidRPr="00B700BA">
        <w:rPr>
          <w:sz w:val="28"/>
          <w:szCs w:val="28"/>
        </w:rPr>
        <w:t>Премиальные выплаты устанавливаются в соответствии с разделом  8</w:t>
      </w:r>
      <w:r w:rsidRPr="00C95093">
        <w:rPr>
          <w:sz w:val="28"/>
          <w:szCs w:val="28"/>
        </w:rPr>
        <w:t xml:space="preserve"> настоящего положения</w:t>
      </w:r>
      <w:r>
        <w:rPr>
          <w:sz w:val="28"/>
          <w:szCs w:val="28"/>
        </w:rPr>
        <w:t xml:space="preserve"> </w:t>
      </w:r>
      <w:r w:rsidRPr="00323D23">
        <w:rPr>
          <w:sz w:val="28"/>
          <w:szCs w:val="28"/>
        </w:rPr>
        <w:t>и выплачиваются при наличии экономии денежных средств по фонду оплаты труда.</w:t>
      </w:r>
    </w:p>
    <w:p w:rsidR="007C5E0C" w:rsidRPr="00C95093" w:rsidRDefault="007C5E0C" w:rsidP="00CF5A09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4.</w:t>
      </w:r>
      <w:r>
        <w:rPr>
          <w:sz w:val="28"/>
          <w:szCs w:val="28"/>
        </w:rPr>
        <w:t>4</w:t>
      </w:r>
      <w:r w:rsidRPr="00C95093">
        <w:rPr>
          <w:sz w:val="28"/>
          <w:szCs w:val="28"/>
        </w:rPr>
        <w:t>. Выплаты компенсационного характера устанавливаются в соответствии с разделом 6 настоящего положения.</w:t>
      </w:r>
    </w:p>
    <w:p w:rsidR="007C5E0C" w:rsidRPr="00C95093" w:rsidRDefault="007C5E0C" w:rsidP="00CF5A09">
      <w:pPr>
        <w:ind w:left="-540"/>
        <w:jc w:val="both"/>
        <w:rPr>
          <w:sz w:val="28"/>
          <w:szCs w:val="28"/>
        </w:rPr>
      </w:pPr>
    </w:p>
    <w:p w:rsidR="007C5E0C" w:rsidRPr="00C95093" w:rsidRDefault="007C5E0C" w:rsidP="00D074F5">
      <w:pPr>
        <w:ind w:left="360"/>
        <w:jc w:val="both"/>
        <w:rPr>
          <w:sz w:val="28"/>
          <w:szCs w:val="28"/>
        </w:rPr>
      </w:pPr>
      <w:r w:rsidRPr="00C95093">
        <w:rPr>
          <w:b/>
          <w:bCs/>
          <w:color w:val="000000"/>
          <w:sz w:val="28"/>
          <w:szCs w:val="28"/>
        </w:rPr>
        <w:t>5. Оплата труда работников учреждений, занимающих профессии рабочих</w:t>
      </w:r>
    </w:p>
    <w:p w:rsidR="007C5E0C" w:rsidRPr="00C95093" w:rsidRDefault="007C5E0C" w:rsidP="005D0D18">
      <w:pPr>
        <w:ind w:left="-540"/>
        <w:jc w:val="both"/>
        <w:rPr>
          <w:sz w:val="28"/>
          <w:szCs w:val="28"/>
          <w:lang w:eastAsia="en-US"/>
        </w:rPr>
      </w:pPr>
      <w:r w:rsidRPr="00C95093">
        <w:rPr>
          <w:sz w:val="28"/>
          <w:szCs w:val="28"/>
        </w:rPr>
        <w:t xml:space="preserve"> 5.1. Минимальные размеры окладов работников </w:t>
      </w:r>
      <w:r>
        <w:rPr>
          <w:sz w:val="28"/>
          <w:szCs w:val="28"/>
        </w:rPr>
        <w:t>колледжа</w:t>
      </w:r>
      <w:r w:rsidRPr="00C95093">
        <w:rPr>
          <w:sz w:val="28"/>
          <w:szCs w:val="28"/>
        </w:rPr>
        <w:t>, осуществляющих профессиональную деятельность по профессиям рабочих</w:t>
      </w:r>
      <w:r>
        <w:rPr>
          <w:sz w:val="28"/>
          <w:szCs w:val="28"/>
        </w:rPr>
        <w:t xml:space="preserve"> </w:t>
      </w:r>
      <w:r w:rsidRPr="00C95093">
        <w:rPr>
          <w:sz w:val="28"/>
          <w:szCs w:val="28"/>
        </w:rPr>
        <w:t xml:space="preserve">(далее рабочие учреждений), устанавливаются с учетом присвоенного им разряда в соответствии с Единым тарифно-квалификационным справочником работ и профессий рабочих (далее ЕТКС) </w:t>
      </w:r>
      <w:r>
        <w:rPr>
          <w:sz w:val="28"/>
          <w:szCs w:val="28"/>
          <w:lang w:eastAsia="en-US"/>
        </w:rPr>
        <w:t>отражены в приложении № 2 к настоящему Положению.</w:t>
      </w:r>
      <w:r>
        <w:rPr>
          <w:sz w:val="28"/>
          <w:szCs w:val="28"/>
          <w:lang w:eastAsia="en-US"/>
        </w:rPr>
        <w:br/>
      </w:r>
      <w:r w:rsidRPr="00C95093">
        <w:rPr>
          <w:sz w:val="28"/>
          <w:szCs w:val="28"/>
        </w:rPr>
        <w:t xml:space="preserve">5.2. </w:t>
      </w:r>
      <w:r>
        <w:rPr>
          <w:sz w:val="28"/>
          <w:szCs w:val="28"/>
        </w:rPr>
        <w:t>Р</w:t>
      </w:r>
      <w:r w:rsidRPr="00C95093">
        <w:rPr>
          <w:sz w:val="28"/>
          <w:szCs w:val="28"/>
        </w:rPr>
        <w:t>абочим колледжа могут быть установлены повышающие коэффициенты к окладам в размере до 3,0. Размер повышающего коэффициента к окладу определяется путем умножения размера оклада на повышающий коэффициент и устанавливается приказом директора колледжа в пределах фонда оплаты труда в отношении конкретных рабочих колледжа.</w:t>
      </w:r>
    </w:p>
    <w:p w:rsidR="007C5E0C" w:rsidRPr="00C95093" w:rsidRDefault="007C5E0C" w:rsidP="00530AE7">
      <w:pPr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95093">
        <w:rPr>
          <w:sz w:val="28"/>
          <w:szCs w:val="28"/>
        </w:rPr>
        <w:t>Применение повышающего коэффициента к окладу не образует новый оклад и не учитывается при начислении выплат компенсационного и стимулирующего характера.</w:t>
      </w:r>
    </w:p>
    <w:p w:rsidR="007C5E0C" w:rsidRPr="00C95093" w:rsidRDefault="007C5E0C" w:rsidP="00530AE7">
      <w:pPr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95093">
        <w:rPr>
          <w:sz w:val="28"/>
          <w:szCs w:val="28"/>
        </w:rPr>
        <w:t>Повышающий коэффициент к окладу устанавливается на определенный период в течение соответствующего календарного года.</w:t>
      </w:r>
    </w:p>
    <w:p w:rsidR="007C5E0C" w:rsidRPr="00C95093" w:rsidRDefault="007C5E0C" w:rsidP="00530AE7">
      <w:pPr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95093">
        <w:rPr>
          <w:sz w:val="28"/>
          <w:szCs w:val="28"/>
        </w:rPr>
        <w:t>Рабочим колледжа могут устанавливаться следующие повышающие коэффициенты к окладу:</w:t>
      </w:r>
    </w:p>
    <w:p w:rsidR="007C5E0C" w:rsidRPr="00C95093" w:rsidRDefault="007C5E0C" w:rsidP="00530AE7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 xml:space="preserve">          - повышающий коэффициент с учетом уровня профессиональной подготовки, степени самостоятельности и ответственности при выполнении поставленных задач и других факторов в пределах до 3,0;</w:t>
      </w:r>
    </w:p>
    <w:p w:rsidR="007C5E0C" w:rsidRPr="00C95093" w:rsidRDefault="007C5E0C" w:rsidP="00530AE7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 xml:space="preserve">          - повышающий коэффициент за выполнение важных (особо важных) и ответственных (особо ответственных) работ рабочим учреждения, тарифицированным не ниже 6 разряда ЕТКС и привлекаемым для выполнения важных (особо важных) и ответственных (особо ответственных) работ, в пределах до 0,3.</w:t>
      </w:r>
    </w:p>
    <w:p w:rsidR="007C5E0C" w:rsidRPr="00C95093" w:rsidRDefault="007C5E0C" w:rsidP="00530AE7">
      <w:pPr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95093">
        <w:rPr>
          <w:sz w:val="28"/>
          <w:szCs w:val="28"/>
        </w:rPr>
        <w:t xml:space="preserve">Размер минимального оклада высококвалифицированных рабочих колледжа, профессии которых включены в </w:t>
      </w:r>
      <w:hyperlink r:id="rId8" w:history="1">
        <w:r w:rsidRPr="00C95093">
          <w:rPr>
            <w:sz w:val="28"/>
            <w:szCs w:val="28"/>
          </w:rPr>
          <w:t>перечень</w:t>
        </w:r>
      </w:hyperlink>
      <w:r w:rsidRPr="00C95093">
        <w:rPr>
          <w:sz w:val="28"/>
          <w:szCs w:val="28"/>
        </w:rPr>
        <w:t xml:space="preserve"> высококвалифицированных профессий рабочих (приложение № </w:t>
      </w:r>
      <w:r>
        <w:rPr>
          <w:sz w:val="28"/>
          <w:szCs w:val="28"/>
        </w:rPr>
        <w:t xml:space="preserve">2 </w:t>
      </w:r>
      <w:r w:rsidRPr="00C95093">
        <w:rPr>
          <w:sz w:val="28"/>
          <w:szCs w:val="28"/>
        </w:rPr>
        <w:t>к настоящему</w:t>
      </w:r>
      <w:r w:rsidRPr="00530AE7">
        <w:rPr>
          <w:sz w:val="22"/>
          <w:szCs w:val="22"/>
        </w:rPr>
        <w:t xml:space="preserve"> </w:t>
      </w:r>
      <w:r w:rsidRPr="00C95093">
        <w:rPr>
          <w:sz w:val="28"/>
          <w:szCs w:val="28"/>
        </w:rPr>
        <w:t xml:space="preserve">положению), устанавливается исходя из минимального оклада рабочего 8 разряда </w:t>
      </w:r>
      <w:hyperlink r:id="rId9" w:history="1">
        <w:r w:rsidRPr="00C95093">
          <w:rPr>
            <w:sz w:val="28"/>
            <w:szCs w:val="28"/>
          </w:rPr>
          <w:t>ЕТКС</w:t>
        </w:r>
      </w:hyperlink>
      <w:r w:rsidRPr="00C95093">
        <w:rPr>
          <w:sz w:val="28"/>
          <w:szCs w:val="28"/>
        </w:rPr>
        <w:t xml:space="preserve"> с увеличением его на повышающий коэффициент 1,3.</w:t>
      </w:r>
    </w:p>
    <w:p w:rsidR="007C5E0C" w:rsidRDefault="007C5E0C" w:rsidP="00530AE7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5.3. Выплаты стимулирующего характера:</w:t>
      </w:r>
    </w:p>
    <w:p w:rsidR="007C5E0C" w:rsidRDefault="007C5E0C" w:rsidP="00530AE7">
      <w:pPr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5.3.1. Выплаты за стаж непрерывной работы, выслугу лет могут производиться в порядке, установленном приказом колледжа, в размере до 30% оклада. Установление стажа работы, дающего право на получение выплаты за выслугу лет и, определение ее размера </w:t>
      </w:r>
      <w:r>
        <w:rPr>
          <w:sz w:val="28"/>
          <w:szCs w:val="28"/>
        </w:rPr>
        <w:lastRenderedPageBreak/>
        <w:t>осуществляется ежемесячно комиссией по установлению стажа, состав и положение о которой утверждается директором колледжа.</w:t>
      </w:r>
    </w:p>
    <w:p w:rsidR="007C5E0C" w:rsidRDefault="007C5E0C" w:rsidP="00530AE7">
      <w:pPr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>5.3.2. П</w:t>
      </w:r>
      <w:r w:rsidRPr="00C95093">
        <w:rPr>
          <w:sz w:val="28"/>
          <w:szCs w:val="28"/>
        </w:rPr>
        <w:t>ремиальные выплаты по итогам работы осуществляются в соответствии с разделом 8 настоящего  положения</w:t>
      </w:r>
      <w:r>
        <w:rPr>
          <w:sz w:val="28"/>
          <w:szCs w:val="28"/>
        </w:rPr>
        <w:t xml:space="preserve"> </w:t>
      </w:r>
      <w:r w:rsidRPr="00ED298C">
        <w:rPr>
          <w:sz w:val="28"/>
          <w:szCs w:val="28"/>
        </w:rPr>
        <w:t>и выплачиваются при наличии экономии денежных средств по фонду оплаты труда .</w:t>
      </w:r>
    </w:p>
    <w:p w:rsidR="007C5E0C" w:rsidRPr="00C95093" w:rsidRDefault="007C5E0C" w:rsidP="00326E68">
      <w:pPr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</w:t>
      </w:r>
      <w:r w:rsidRPr="00C95093">
        <w:rPr>
          <w:sz w:val="28"/>
          <w:szCs w:val="28"/>
        </w:rPr>
        <w:t xml:space="preserve">Выплаты компенсационного характера рабочим колледжа устанавливаются в соответствии с </w:t>
      </w:r>
      <w:hyperlink w:anchor="Par191" w:history="1">
        <w:r w:rsidRPr="00C95093">
          <w:rPr>
            <w:sz w:val="28"/>
            <w:szCs w:val="28"/>
          </w:rPr>
          <w:t xml:space="preserve">разделом </w:t>
        </w:r>
      </w:hyperlink>
      <w:r w:rsidRPr="00C95093">
        <w:rPr>
          <w:sz w:val="28"/>
          <w:szCs w:val="28"/>
        </w:rPr>
        <w:t>6 настоящего положения.</w:t>
      </w:r>
    </w:p>
    <w:p w:rsidR="007C5E0C" w:rsidRPr="00C95093" w:rsidRDefault="007C5E0C" w:rsidP="00530AE7">
      <w:pPr>
        <w:ind w:left="-540"/>
        <w:jc w:val="both"/>
        <w:rPr>
          <w:sz w:val="28"/>
          <w:szCs w:val="28"/>
        </w:rPr>
      </w:pPr>
    </w:p>
    <w:p w:rsidR="007C5E0C" w:rsidRPr="00C95093" w:rsidRDefault="007C5E0C" w:rsidP="00C234C1">
      <w:pPr>
        <w:jc w:val="both"/>
        <w:rPr>
          <w:b/>
          <w:bCs/>
          <w:sz w:val="28"/>
          <w:szCs w:val="28"/>
        </w:rPr>
      </w:pPr>
      <w:r w:rsidRPr="00C95093">
        <w:rPr>
          <w:sz w:val="28"/>
          <w:szCs w:val="28"/>
        </w:rPr>
        <w:tab/>
      </w:r>
      <w:r w:rsidRPr="00C95093">
        <w:rPr>
          <w:b/>
          <w:bCs/>
          <w:sz w:val="28"/>
          <w:szCs w:val="28"/>
        </w:rPr>
        <w:t>6. Выплаты компенсационного характера</w:t>
      </w:r>
    </w:p>
    <w:p w:rsidR="007C5E0C" w:rsidRPr="00C95093" w:rsidRDefault="007C5E0C" w:rsidP="00D60BF8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6.1. Выплата работникам колледжа, занятым на тяжелых работах, работах с вредными и (или) опасными и иными особыми условиями труда устанавливается в соответствии со статьей 147 Трудового кодекса Российской Федерации в размере 5 процентов оклада по результатам проведения специальной оценки условий труда в соответствии с законодательством о специальной оценке условий труда.</w:t>
      </w:r>
    </w:p>
    <w:p w:rsidR="007C5E0C" w:rsidRPr="00C95093" w:rsidRDefault="007C5E0C" w:rsidP="00D60BF8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6.2. Выплаты за совмещение профессий (должностей), расширение зон обслуживания, увеличение объема работ или исполнение обязанностей временно отсутствующего работника без освобождения от основной работы устанавливаются в случаях совмещения им профессий (должностей), увеличения объема работы или исполнения обязанностей временно отсутствующего работника без освобождения от основной работы, определенной трудовым договором.</w:t>
      </w:r>
    </w:p>
    <w:p w:rsidR="007C5E0C" w:rsidRPr="00C95093" w:rsidRDefault="007C5E0C" w:rsidP="00D60BF8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 xml:space="preserve">Размер выплат устанавливается в процентном отношении к окладу работников </w:t>
      </w:r>
      <w:r>
        <w:rPr>
          <w:sz w:val="28"/>
          <w:szCs w:val="28"/>
        </w:rPr>
        <w:t xml:space="preserve">колледжа </w:t>
      </w:r>
      <w:r w:rsidRPr="00C95093">
        <w:rPr>
          <w:sz w:val="28"/>
          <w:szCs w:val="28"/>
        </w:rPr>
        <w:t>по основному месту работы. Размер и срок, на который устанавливаются выплаты, определяется по соглашению сторон трудового договора приказом директора колледжа, с учетом содержания и (или) объема дополнительной работы.</w:t>
      </w:r>
    </w:p>
    <w:p w:rsidR="007C5E0C" w:rsidRPr="00C95093" w:rsidRDefault="007C5E0C" w:rsidP="00D60BF8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6.3. Выплата за работу в выходные и нерабочие праздничные дни осуществляется в размере:</w:t>
      </w:r>
    </w:p>
    <w:p w:rsidR="007C5E0C" w:rsidRPr="00C95093" w:rsidRDefault="007C5E0C" w:rsidP="00D60BF8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 xml:space="preserve">        - не менее одинарной дневной ставки сверх оклада  при работе полный рабочий день, если работа в выходной или нерабочий праздничный день осуществлялась в пределах месячной нормы рабочего времени, и в размере не менее двойной дневной ставки сверх оклада, если работа осуществлялась сверх месячной нормы рабочего времени;</w:t>
      </w:r>
    </w:p>
    <w:p w:rsidR="007C5E0C" w:rsidRPr="00C95093" w:rsidRDefault="007C5E0C" w:rsidP="00D60BF8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 xml:space="preserve">        - не менее одинарной части оклада сверх оклада за каждый час работы, если работа в выходной или нерабочий праздничный день производилась в пределах месячной нормы рабочего времени, и в размере        не менее двойной части оклада сверх оклада за каждый час работы, если работа осуществлялась сверх месячной нормы рабочего времени.</w:t>
      </w:r>
    </w:p>
    <w:p w:rsidR="007C5E0C" w:rsidRPr="00C95093" w:rsidRDefault="007C5E0C" w:rsidP="00D60BF8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 xml:space="preserve">6.4. Оплата сверхурочной работы осуществляется за первые 2 часа работы не менее чем в полуторном размере, за последующие часы - не менее чем в двойном размере в соответствии со </w:t>
      </w:r>
      <w:hyperlink r:id="rId10" w:history="1">
        <w:r w:rsidRPr="00C95093">
          <w:rPr>
            <w:sz w:val="28"/>
            <w:szCs w:val="28"/>
          </w:rPr>
          <w:t>статьей 152</w:t>
        </w:r>
      </w:hyperlink>
      <w:r w:rsidRPr="00C95093">
        <w:rPr>
          <w:sz w:val="28"/>
          <w:szCs w:val="28"/>
        </w:rPr>
        <w:t xml:space="preserve"> Трудового кодекса Российской Федерации.</w:t>
      </w:r>
    </w:p>
    <w:p w:rsidR="007C5E0C" w:rsidRPr="00C95093" w:rsidRDefault="007C5E0C" w:rsidP="00D60BF8">
      <w:pPr>
        <w:ind w:left="-540"/>
        <w:jc w:val="both"/>
        <w:rPr>
          <w:sz w:val="28"/>
          <w:szCs w:val="28"/>
        </w:rPr>
      </w:pPr>
    </w:p>
    <w:p w:rsidR="007C5E0C" w:rsidRPr="00C95093" w:rsidRDefault="007C5E0C" w:rsidP="000769BC">
      <w:pPr>
        <w:autoSpaceDE w:val="0"/>
        <w:autoSpaceDN w:val="0"/>
        <w:adjustRightInd w:val="0"/>
        <w:outlineLvl w:val="0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</w:t>
      </w:r>
      <w:r w:rsidRPr="00C95093">
        <w:rPr>
          <w:b/>
          <w:bCs/>
          <w:sz w:val="28"/>
          <w:szCs w:val="28"/>
          <w:lang w:eastAsia="en-US"/>
        </w:rPr>
        <w:t>7. Материальная помощь</w:t>
      </w:r>
    </w:p>
    <w:p w:rsidR="007C5E0C" w:rsidRPr="00C95093" w:rsidRDefault="007C5E0C" w:rsidP="00612924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7.1. В соответствии с коллективным договором, из фонда оплаты труда, работникам колледжа может быть оказана материальная помощь (в форме единовременной выплаты) по решению директора колледжа, при наличии экономии денежных средств по фонду оплаты труда, в следующих случаях:</w:t>
      </w:r>
    </w:p>
    <w:p w:rsidR="007C5E0C" w:rsidRPr="00C95093" w:rsidRDefault="007C5E0C" w:rsidP="00D60BF8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 xml:space="preserve">           - смерти (гибели) члена семьи (супруг, супруга), близкого родственника (родители, дети, усыновители, усыновленные, братья, сестры, дедушка, бабушка, внуки);</w:t>
      </w:r>
    </w:p>
    <w:p w:rsidR="007C5E0C" w:rsidRPr="00C95093" w:rsidRDefault="007C5E0C" w:rsidP="00D60BF8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 xml:space="preserve">            - необходимости длительного (более одного месяца) лечения и восстановления здоровья работника;</w:t>
      </w:r>
    </w:p>
    <w:p w:rsidR="007C5E0C" w:rsidRPr="00C95093" w:rsidRDefault="007C5E0C" w:rsidP="00D60BF8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lastRenderedPageBreak/>
        <w:t xml:space="preserve">            - утраты личного имущества в результате стихийного бедствия, пожара, аварии, противоправных действий третьих лиц;</w:t>
      </w:r>
    </w:p>
    <w:p w:rsidR="007C5E0C" w:rsidRPr="00C95093" w:rsidRDefault="007C5E0C" w:rsidP="00D60BF8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 xml:space="preserve">           - рождения ребенка;</w:t>
      </w:r>
    </w:p>
    <w:p w:rsidR="007C5E0C" w:rsidRPr="00B700BA" w:rsidRDefault="007C5E0C" w:rsidP="00D60BF8">
      <w:pPr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C95093">
        <w:rPr>
          <w:sz w:val="28"/>
          <w:szCs w:val="28"/>
        </w:rPr>
        <w:t xml:space="preserve">Материальная помощь, в связи с юбилеем (знаменательной датой) ветеранам колледжа и пенсионерам, ранее работавшим в колледже, может быть оказана при </w:t>
      </w:r>
      <w:r w:rsidRPr="00B700BA">
        <w:rPr>
          <w:sz w:val="28"/>
          <w:szCs w:val="28"/>
        </w:rPr>
        <w:t xml:space="preserve">наличии средств от приносящей доход деятельности колледжа.        </w:t>
      </w:r>
    </w:p>
    <w:p w:rsidR="007C5E0C" w:rsidRPr="00C95093" w:rsidRDefault="007C5E0C" w:rsidP="00D60BF8">
      <w:pPr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B700BA">
        <w:rPr>
          <w:sz w:val="28"/>
          <w:szCs w:val="28"/>
        </w:rPr>
        <w:t>Решение о выплате материальной помощи работникам, а также ее конкретном размере, принимается на основании письменного заявления обратившегося с приложением документов, подтверждающих наличие оснований для выплаты.</w:t>
      </w:r>
    </w:p>
    <w:p w:rsidR="007C5E0C" w:rsidRPr="00C95093" w:rsidRDefault="007C5E0C" w:rsidP="00D60BF8">
      <w:pPr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C95093">
        <w:rPr>
          <w:sz w:val="28"/>
          <w:szCs w:val="28"/>
        </w:rPr>
        <w:t>Решение об оказании материальной помощи и ее конкретном размере принимается:</w:t>
      </w:r>
    </w:p>
    <w:p w:rsidR="007C5E0C" w:rsidRPr="00C95093" w:rsidRDefault="007C5E0C" w:rsidP="00D60BF8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в отношении директора колледжа – департаментом и оформляется приказом департамента;</w:t>
      </w:r>
    </w:p>
    <w:p w:rsidR="007C5E0C" w:rsidRPr="00C95093" w:rsidRDefault="007C5E0C" w:rsidP="00D60BF8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в отношении работников и ветеранов колледжа – директором колледжа и оформляется приказом по колледжу.</w:t>
      </w:r>
    </w:p>
    <w:p w:rsidR="007C5E0C" w:rsidRPr="00C95093" w:rsidRDefault="007C5E0C" w:rsidP="00D60BF8">
      <w:pPr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95093">
        <w:rPr>
          <w:sz w:val="28"/>
          <w:szCs w:val="28"/>
        </w:rPr>
        <w:t>Материальная помощь максимальными размерами не ограничивается.</w:t>
      </w:r>
    </w:p>
    <w:p w:rsidR="007C5E0C" w:rsidRPr="00C95093" w:rsidRDefault="007C5E0C" w:rsidP="00612924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 xml:space="preserve">7.2. В случае смерти работника колледжа материальная помощь может быть выплачена члену его семьи (супруг, супруга), близким родственникам (родители, дети, усыновители, усыновленные, братья, сестры, дедушка, бабушка, внуки). </w:t>
      </w:r>
      <w:r>
        <w:rPr>
          <w:sz w:val="28"/>
          <w:szCs w:val="28"/>
        </w:rPr>
        <w:t xml:space="preserve">     </w:t>
      </w:r>
      <w:r w:rsidRPr="00C95093">
        <w:rPr>
          <w:sz w:val="28"/>
          <w:szCs w:val="28"/>
        </w:rPr>
        <w:t>Решение о выплате материальной помощи и ее конкретном размере принимается на основании письменного заявления члена семьи или одного из близких родственников с приложением документов, подтверждающих родство и наличие оснований для выплаты.</w:t>
      </w:r>
    </w:p>
    <w:p w:rsidR="007C5E0C" w:rsidRPr="00C95093" w:rsidRDefault="007C5E0C" w:rsidP="00D60BF8">
      <w:pPr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95093">
        <w:rPr>
          <w:sz w:val="28"/>
          <w:szCs w:val="28"/>
        </w:rPr>
        <w:t>Решение об оказании материальной помощи и ее конкретном размере принимается:</w:t>
      </w:r>
    </w:p>
    <w:p w:rsidR="007C5E0C" w:rsidRPr="00C95093" w:rsidRDefault="007C5E0C" w:rsidP="00D60BF8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 xml:space="preserve">в отношении директора колледжа </w:t>
      </w:r>
      <w:r>
        <w:rPr>
          <w:sz w:val="28"/>
          <w:szCs w:val="28"/>
        </w:rPr>
        <w:t>–</w:t>
      </w:r>
      <w:r w:rsidRPr="00C950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Учредителем </w:t>
      </w:r>
      <w:r w:rsidRPr="00C95093">
        <w:rPr>
          <w:sz w:val="28"/>
          <w:szCs w:val="28"/>
        </w:rPr>
        <w:t xml:space="preserve">и </w:t>
      </w:r>
      <w:r>
        <w:rPr>
          <w:sz w:val="28"/>
          <w:szCs w:val="28"/>
        </w:rPr>
        <w:t>устанавливается приказом Учредителя</w:t>
      </w:r>
      <w:r w:rsidRPr="00C95093">
        <w:rPr>
          <w:sz w:val="28"/>
          <w:szCs w:val="28"/>
        </w:rPr>
        <w:t>;</w:t>
      </w:r>
    </w:p>
    <w:p w:rsidR="007C5E0C" w:rsidRPr="00C95093" w:rsidRDefault="007C5E0C" w:rsidP="00D60BF8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в отношении работников колледжа – директором колледжа и оформляется приказом по колледжу.</w:t>
      </w:r>
    </w:p>
    <w:p w:rsidR="007C5E0C" w:rsidRPr="00C95093" w:rsidRDefault="007C5E0C" w:rsidP="008D207B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7.3. Материальная помощь, оказываемая работникам колледжа, не относится к стимулирующим выплатам и не учитывается при определении среднего заработка директора и работников колледжа.</w:t>
      </w:r>
    </w:p>
    <w:p w:rsidR="007C5E0C" w:rsidRPr="00C95093" w:rsidRDefault="007C5E0C" w:rsidP="00CF1259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7C5E0C" w:rsidRPr="00C95093" w:rsidRDefault="007C5E0C" w:rsidP="0047670D">
      <w:pPr>
        <w:pStyle w:val="a4"/>
        <w:spacing w:after="0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C95093">
        <w:rPr>
          <w:b/>
          <w:bCs/>
          <w:sz w:val="28"/>
          <w:szCs w:val="28"/>
        </w:rPr>
        <w:t>8. Порядок премирования работников колледжа</w:t>
      </w:r>
    </w:p>
    <w:p w:rsidR="007C5E0C" w:rsidRPr="00C95093" w:rsidRDefault="007C5E0C" w:rsidP="008D207B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 xml:space="preserve">8.1. Премирование директора колледжа осуществляется на основании оценки выполнения показателей эффективности деятельности, </w:t>
      </w:r>
      <w:r w:rsidRPr="00C95093">
        <w:rPr>
          <w:color w:val="000000"/>
          <w:sz w:val="28"/>
          <w:szCs w:val="28"/>
        </w:rPr>
        <w:t xml:space="preserve">проводимой </w:t>
      </w:r>
      <w:r>
        <w:rPr>
          <w:color w:val="000000"/>
          <w:sz w:val="28"/>
          <w:szCs w:val="28"/>
        </w:rPr>
        <w:t>Учредителем</w:t>
      </w:r>
      <w:r w:rsidRPr="00C95093">
        <w:rPr>
          <w:sz w:val="28"/>
          <w:szCs w:val="28"/>
        </w:rPr>
        <w:t xml:space="preserve"> в соответствии с критериями оценки эффективности деятельности (приложение № </w:t>
      </w:r>
      <w:r>
        <w:rPr>
          <w:sz w:val="28"/>
          <w:szCs w:val="28"/>
        </w:rPr>
        <w:t>3</w:t>
      </w:r>
      <w:r w:rsidRPr="00C95093">
        <w:rPr>
          <w:sz w:val="28"/>
          <w:szCs w:val="28"/>
        </w:rPr>
        <w:t xml:space="preserve"> к настоящему положению) путем суммирования баллов за отчетный период и формирования рейтинговых таблиц. </w:t>
      </w:r>
    </w:p>
    <w:p w:rsidR="007C5E0C" w:rsidRPr="00C95093" w:rsidRDefault="007C5E0C" w:rsidP="008D207B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 xml:space="preserve">8.2. Оценка эффективности деятельности колледжа проводится </w:t>
      </w:r>
      <w:r>
        <w:rPr>
          <w:color w:val="000000"/>
          <w:sz w:val="28"/>
          <w:szCs w:val="28"/>
        </w:rPr>
        <w:t>Учредителем</w:t>
      </w:r>
      <w:r w:rsidRPr="00C95093">
        <w:rPr>
          <w:color w:val="000000"/>
          <w:sz w:val="28"/>
          <w:szCs w:val="28"/>
        </w:rPr>
        <w:t xml:space="preserve"> </w:t>
      </w:r>
      <w:r w:rsidRPr="00C95093">
        <w:rPr>
          <w:sz w:val="28"/>
          <w:szCs w:val="28"/>
        </w:rPr>
        <w:t>один раз в год, в срок не позднее 30 января года, следующего за отчетным.</w:t>
      </w:r>
    </w:p>
    <w:p w:rsidR="007C5E0C" w:rsidRPr="00C95093" w:rsidRDefault="007C5E0C" w:rsidP="00503BCD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 xml:space="preserve">Оценка эффективности деятельности директора колледжа проводится ежеквартально в срок не позднее 30 числа месяца, следующего за отчетным кварталом. </w:t>
      </w:r>
    </w:p>
    <w:p w:rsidR="007C5E0C" w:rsidRPr="00C95093" w:rsidRDefault="007C5E0C" w:rsidP="00D646A6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 xml:space="preserve">8.3. </w:t>
      </w:r>
      <w:r w:rsidRPr="009754B4">
        <w:rPr>
          <w:sz w:val="28"/>
          <w:szCs w:val="28"/>
        </w:rPr>
        <w:t>Премирование работников колледжа осуществляется из фонда оплаты труда только при наличии экономии денежных средств по фонду оплаты труда</w:t>
      </w:r>
      <w:r>
        <w:rPr>
          <w:sz w:val="28"/>
          <w:szCs w:val="28"/>
        </w:rPr>
        <w:t xml:space="preserve"> </w:t>
      </w:r>
      <w:r w:rsidRPr="00C95093">
        <w:rPr>
          <w:sz w:val="28"/>
          <w:szCs w:val="28"/>
        </w:rPr>
        <w:t xml:space="preserve">, </w:t>
      </w:r>
      <w:r w:rsidRPr="00C95093">
        <w:rPr>
          <w:color w:val="000000"/>
          <w:sz w:val="28"/>
          <w:szCs w:val="28"/>
        </w:rPr>
        <w:t>на основании приказа директора колледжа, по итогам оценки выполнения показателей эффективности деятельности работников колледжа, проводимой  комиссией колледжа ежеквартально в сроки, установленные приказом директора,</w:t>
      </w:r>
      <w:r w:rsidRPr="00C95093">
        <w:rPr>
          <w:sz w:val="28"/>
          <w:szCs w:val="28"/>
        </w:rPr>
        <w:t xml:space="preserve"> в соответствии с установленными критериями оценки их деятельности (приложение № </w:t>
      </w:r>
      <w:r>
        <w:rPr>
          <w:sz w:val="28"/>
          <w:szCs w:val="28"/>
        </w:rPr>
        <w:t>3</w:t>
      </w:r>
      <w:r w:rsidRPr="00C95093">
        <w:rPr>
          <w:sz w:val="28"/>
          <w:szCs w:val="28"/>
        </w:rPr>
        <w:t xml:space="preserve"> к настоящему положению) путем суммирования балов за отчетный период  и формирования рейтинговых таблиц. </w:t>
      </w:r>
    </w:p>
    <w:p w:rsidR="007C5E0C" w:rsidRPr="00C95093" w:rsidRDefault="007C5E0C" w:rsidP="00AF5220">
      <w:pPr>
        <w:ind w:left="-540"/>
        <w:jc w:val="both"/>
        <w:rPr>
          <w:color w:val="000000"/>
          <w:sz w:val="28"/>
          <w:szCs w:val="28"/>
        </w:rPr>
      </w:pPr>
      <w:r w:rsidRPr="00C36AA7">
        <w:rPr>
          <w:sz w:val="28"/>
          <w:szCs w:val="28"/>
        </w:rPr>
        <w:t xml:space="preserve">           Максимальное количество баллов, которое можно набрать за отчетный период, принимается</w:t>
      </w:r>
      <w:r w:rsidRPr="00C95093">
        <w:rPr>
          <w:sz w:val="28"/>
          <w:szCs w:val="28"/>
        </w:rPr>
        <w:t xml:space="preserve"> за 100 %. Премия не выплачивается, если сумма баллов, набранных за </w:t>
      </w:r>
      <w:r w:rsidRPr="00C95093">
        <w:rPr>
          <w:sz w:val="28"/>
          <w:szCs w:val="28"/>
        </w:rPr>
        <w:lastRenderedPageBreak/>
        <w:t xml:space="preserve">отчетный период, составит меньше 50 %. </w:t>
      </w:r>
      <w:r w:rsidRPr="00C95093">
        <w:rPr>
          <w:color w:val="000000"/>
          <w:sz w:val="28"/>
          <w:szCs w:val="28"/>
        </w:rPr>
        <w:t>Работникам, проработавшим неполный учебный год, начисление премиальных выплат производится за фактически отработанное время в данном периоде.</w:t>
      </w:r>
    </w:p>
    <w:p w:rsidR="007C5E0C" w:rsidRPr="00C95093" w:rsidRDefault="007C5E0C" w:rsidP="0019637B">
      <w:pPr>
        <w:ind w:left="-540" w:firstLine="720"/>
        <w:jc w:val="both"/>
        <w:rPr>
          <w:color w:val="000000"/>
          <w:sz w:val="28"/>
          <w:szCs w:val="28"/>
        </w:rPr>
      </w:pPr>
      <w:r w:rsidRPr="00C95093">
        <w:rPr>
          <w:color w:val="000000"/>
          <w:sz w:val="28"/>
          <w:szCs w:val="28"/>
        </w:rPr>
        <w:t>Премиальные выплаты максимальными размерами не ограничиваются.</w:t>
      </w:r>
    </w:p>
    <w:p w:rsidR="007C5E0C" w:rsidRPr="00C95093" w:rsidRDefault="007C5E0C" w:rsidP="008D207B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8.4. Проведение оценки эффективности деятельности колледжа и его работников осуществляется на основании данных государственной статистики, отчетности, сведений и других документов, образуемых в ходе осуществления колледжем своей деятельности, а также данных, полученных по результатам опросов, анализа открытых источников информации и иными способами проведения данной оценки.</w:t>
      </w:r>
    </w:p>
    <w:p w:rsidR="007C5E0C" w:rsidRPr="00C95093" w:rsidRDefault="007C5E0C" w:rsidP="008D207B">
      <w:pPr>
        <w:ind w:left="-540"/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        </w:t>
      </w:r>
      <w:r w:rsidRPr="00C95093">
        <w:rPr>
          <w:sz w:val="28"/>
          <w:szCs w:val="28"/>
        </w:rPr>
        <w:t xml:space="preserve">Показатели эффективности деятельности работников колледжа и критерии оценки их деятельности могут быть расширены, скорректированы с учетом специфики деятельности учреждения приказом директора. </w:t>
      </w:r>
    </w:p>
    <w:p w:rsidR="007C5E0C" w:rsidRPr="00C95093" w:rsidRDefault="007C5E0C" w:rsidP="008D207B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8.5. Директор колледжа ежеквартально готовит отчет об оценке эффективности деятельности колледжа (далее отчет) и направля</w:t>
      </w:r>
      <w:r>
        <w:rPr>
          <w:sz w:val="28"/>
          <w:szCs w:val="28"/>
        </w:rPr>
        <w:t>ет</w:t>
      </w:r>
      <w:r w:rsidRPr="00C95093">
        <w:rPr>
          <w:sz w:val="28"/>
          <w:szCs w:val="28"/>
        </w:rPr>
        <w:t xml:space="preserve"> его в комиссию </w:t>
      </w:r>
      <w:r>
        <w:rPr>
          <w:color w:val="000000"/>
          <w:sz w:val="28"/>
          <w:szCs w:val="28"/>
        </w:rPr>
        <w:t>Учредителя</w:t>
      </w:r>
      <w:r w:rsidRPr="00C95093">
        <w:rPr>
          <w:color w:val="000000"/>
          <w:sz w:val="28"/>
          <w:szCs w:val="28"/>
        </w:rPr>
        <w:t xml:space="preserve"> </w:t>
      </w:r>
      <w:r w:rsidRPr="00C95093">
        <w:rPr>
          <w:sz w:val="28"/>
          <w:szCs w:val="28"/>
        </w:rPr>
        <w:t xml:space="preserve">в срок до 20 числа месяца следующего за отчетным периодом по форме в соответствии с приложением № </w:t>
      </w:r>
      <w:r>
        <w:rPr>
          <w:sz w:val="28"/>
          <w:szCs w:val="28"/>
        </w:rPr>
        <w:t>3</w:t>
      </w:r>
      <w:r w:rsidRPr="00C95093">
        <w:rPr>
          <w:sz w:val="28"/>
          <w:szCs w:val="28"/>
        </w:rPr>
        <w:t xml:space="preserve"> к настоящему положению.</w:t>
      </w:r>
    </w:p>
    <w:p w:rsidR="007C5E0C" w:rsidRPr="00632183" w:rsidRDefault="007C5E0C" w:rsidP="00AF5220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 xml:space="preserve">8.6. Состав и порядок </w:t>
      </w:r>
      <w:r>
        <w:rPr>
          <w:sz w:val="28"/>
          <w:szCs w:val="28"/>
        </w:rPr>
        <w:t>работы</w:t>
      </w:r>
      <w:r w:rsidRPr="00C95093">
        <w:rPr>
          <w:sz w:val="28"/>
          <w:szCs w:val="28"/>
        </w:rPr>
        <w:t xml:space="preserve"> </w:t>
      </w:r>
      <w:r w:rsidRPr="00632183">
        <w:rPr>
          <w:sz w:val="28"/>
          <w:szCs w:val="28"/>
        </w:rPr>
        <w:t xml:space="preserve">комиссий по оценке эффективности деятельности работников </w:t>
      </w:r>
      <w:r>
        <w:rPr>
          <w:sz w:val="28"/>
          <w:szCs w:val="28"/>
        </w:rPr>
        <w:t>учреждений культуры</w:t>
      </w:r>
      <w:r w:rsidRPr="00632183">
        <w:rPr>
          <w:sz w:val="28"/>
          <w:szCs w:val="28"/>
        </w:rPr>
        <w:t>:</w:t>
      </w:r>
    </w:p>
    <w:p w:rsidR="007C5E0C" w:rsidRPr="00C95093" w:rsidRDefault="007C5E0C" w:rsidP="00AF5220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 xml:space="preserve">            - для осуществления оценки эффективности деятельности учреждений и директоров учреждений</w:t>
      </w:r>
      <w:r>
        <w:rPr>
          <w:sz w:val="28"/>
          <w:szCs w:val="28"/>
        </w:rPr>
        <w:t xml:space="preserve"> </w:t>
      </w:r>
      <w:r w:rsidRPr="00C95093">
        <w:rPr>
          <w:sz w:val="28"/>
          <w:szCs w:val="28"/>
        </w:rPr>
        <w:t>- ут</w:t>
      </w:r>
      <w:r>
        <w:rPr>
          <w:sz w:val="28"/>
          <w:szCs w:val="28"/>
        </w:rPr>
        <w:t>верждаются приказом Учредителя</w:t>
      </w:r>
      <w:r w:rsidRPr="00C95093">
        <w:rPr>
          <w:sz w:val="28"/>
          <w:szCs w:val="28"/>
        </w:rPr>
        <w:t>;</w:t>
      </w:r>
    </w:p>
    <w:p w:rsidR="007C5E0C" w:rsidRPr="00C95093" w:rsidRDefault="007C5E0C" w:rsidP="00AF5220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 xml:space="preserve">            - для осуществления оценки эффективности деятельности работников колледжа - утверждаются приказом директора.</w:t>
      </w:r>
    </w:p>
    <w:p w:rsidR="007C5E0C" w:rsidRPr="00C95093" w:rsidRDefault="007C5E0C" w:rsidP="00AF5220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 xml:space="preserve">8.7. </w:t>
      </w:r>
      <w:r>
        <w:rPr>
          <w:sz w:val="28"/>
          <w:szCs w:val="28"/>
        </w:rPr>
        <w:t>К</w:t>
      </w:r>
      <w:r w:rsidRPr="00C95093">
        <w:rPr>
          <w:sz w:val="28"/>
          <w:szCs w:val="28"/>
        </w:rPr>
        <w:t>оми</w:t>
      </w:r>
      <w:r>
        <w:rPr>
          <w:sz w:val="28"/>
          <w:szCs w:val="28"/>
        </w:rPr>
        <w:t>ссия, созданная Учредителем</w:t>
      </w:r>
      <w:r w:rsidRPr="00C95093">
        <w:rPr>
          <w:sz w:val="28"/>
          <w:szCs w:val="28"/>
        </w:rPr>
        <w:t>, рассматривает отчет директора колледжа и на его основе проводит оценку эффективности деятельности учреждения и его директора в соответствии с критериями оценки эффективности их деятельности в баллах.</w:t>
      </w:r>
    </w:p>
    <w:p w:rsidR="007C5E0C" w:rsidRPr="00C95093" w:rsidRDefault="007C5E0C" w:rsidP="00AF5220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Максимальное количество баллов, которое можно набрать за отчетный период, принимается за 100 %. Премия не выплачивается, если сумма баллов, набранных за отчетный период, составит меньше 50 %.</w:t>
      </w:r>
    </w:p>
    <w:p w:rsidR="007C5E0C" w:rsidRPr="00C95093" w:rsidRDefault="007C5E0C" w:rsidP="00554D9F">
      <w:pPr>
        <w:ind w:left="-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Pr="00C95093">
        <w:rPr>
          <w:color w:val="000000"/>
          <w:sz w:val="28"/>
          <w:szCs w:val="28"/>
        </w:rPr>
        <w:t>омиссия колледжа в срок, до 10 числа месяца следующего за отчетным периодом,  проводит оценку эффективности деятельности работников колледжа в соответствии с критериями оценки эффективности их деятельности в баллах и, на ее основе, готовит информацию для отчета  директору колледжа и предложения о премировании (невыплате премии) работникам колледжа.</w:t>
      </w:r>
      <w:r w:rsidRPr="00C95093">
        <w:rPr>
          <w:color w:val="FF0000"/>
          <w:sz w:val="28"/>
          <w:szCs w:val="28"/>
        </w:rPr>
        <w:t xml:space="preserve"> </w:t>
      </w:r>
      <w:r w:rsidRPr="00C95093">
        <w:rPr>
          <w:sz w:val="28"/>
          <w:szCs w:val="28"/>
        </w:rPr>
        <w:t xml:space="preserve"> Максимальное количество баллов, которое можно набрать за отчетный период, принимается за 100 %. Премия не выплачивается, если сумма баллов, набранных за отчетный период, составит меньше 50 %.</w:t>
      </w:r>
    </w:p>
    <w:p w:rsidR="007C5E0C" w:rsidRPr="00C95093" w:rsidRDefault="007C5E0C" w:rsidP="00AF5220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8.8. По результатам рассмотрения отчета директора колледжа к</w:t>
      </w:r>
      <w:r>
        <w:rPr>
          <w:sz w:val="28"/>
          <w:szCs w:val="28"/>
        </w:rPr>
        <w:t>омиссия, созданная Учредителем</w:t>
      </w:r>
      <w:r w:rsidRPr="00C95093">
        <w:rPr>
          <w:sz w:val="28"/>
          <w:szCs w:val="28"/>
        </w:rPr>
        <w:t>, готовит предложения о премировании (</w:t>
      </w:r>
      <w:r>
        <w:rPr>
          <w:sz w:val="28"/>
          <w:szCs w:val="28"/>
        </w:rPr>
        <w:t xml:space="preserve">отказе в  </w:t>
      </w:r>
      <w:r w:rsidRPr="00C95093">
        <w:rPr>
          <w:sz w:val="28"/>
          <w:szCs w:val="28"/>
        </w:rPr>
        <w:t xml:space="preserve"> преми</w:t>
      </w:r>
      <w:r>
        <w:rPr>
          <w:sz w:val="28"/>
          <w:szCs w:val="28"/>
        </w:rPr>
        <w:t>ровани</w:t>
      </w:r>
      <w:r w:rsidRPr="00C95093">
        <w:rPr>
          <w:sz w:val="28"/>
          <w:szCs w:val="28"/>
        </w:rPr>
        <w:t>и) директора колледжа.</w:t>
      </w:r>
    </w:p>
    <w:p w:rsidR="007C5E0C" w:rsidRPr="00C95093" w:rsidRDefault="007C5E0C" w:rsidP="00554D9F">
      <w:pPr>
        <w:ind w:left="-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C95093">
        <w:rPr>
          <w:color w:val="000000"/>
          <w:sz w:val="28"/>
          <w:szCs w:val="28"/>
        </w:rPr>
        <w:t xml:space="preserve">На основании отчетов руководителей структурных подразделений и председателей предметно-цикловых комиссий, комиссия колледжа готовит предложения директору о премировании или об отказе в премировании конкретных работников. </w:t>
      </w:r>
    </w:p>
    <w:p w:rsidR="007C5E0C" w:rsidRPr="00C95093" w:rsidRDefault="007C5E0C" w:rsidP="00554D9F">
      <w:pPr>
        <w:ind w:left="-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C95093">
        <w:rPr>
          <w:sz w:val="28"/>
          <w:szCs w:val="28"/>
        </w:rPr>
        <w:t xml:space="preserve">Премирование осуществляется по решению директора колледжа при наличии экономии </w:t>
      </w:r>
      <w:r>
        <w:rPr>
          <w:sz w:val="28"/>
          <w:szCs w:val="28"/>
        </w:rPr>
        <w:t xml:space="preserve">денежных средств </w:t>
      </w:r>
      <w:r w:rsidRPr="00C95093">
        <w:rPr>
          <w:sz w:val="28"/>
          <w:szCs w:val="28"/>
        </w:rPr>
        <w:t>по фонду оплаты труда.</w:t>
      </w:r>
    </w:p>
    <w:p w:rsidR="007C5E0C" w:rsidRPr="00C95093" w:rsidRDefault="007C5E0C" w:rsidP="00554D9F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8.9. На основании предложений комиссии принимается решение о премировании или об отказе в премировании:</w:t>
      </w:r>
    </w:p>
    <w:p w:rsidR="007C5E0C" w:rsidRPr="00C95093" w:rsidRDefault="007C5E0C" w:rsidP="00554D9F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в отношении дирек</w:t>
      </w:r>
      <w:r>
        <w:rPr>
          <w:sz w:val="28"/>
          <w:szCs w:val="28"/>
        </w:rPr>
        <w:t>торов учреждений – Учредителем</w:t>
      </w:r>
      <w:r w:rsidRPr="00C95093">
        <w:rPr>
          <w:sz w:val="28"/>
          <w:szCs w:val="28"/>
        </w:rPr>
        <w:t xml:space="preserve"> и о</w:t>
      </w:r>
      <w:r>
        <w:rPr>
          <w:sz w:val="28"/>
          <w:szCs w:val="28"/>
        </w:rPr>
        <w:t>формляется приказом Учредителя</w:t>
      </w:r>
      <w:r w:rsidRPr="00C95093">
        <w:rPr>
          <w:sz w:val="28"/>
          <w:szCs w:val="28"/>
        </w:rPr>
        <w:t>;</w:t>
      </w:r>
    </w:p>
    <w:p w:rsidR="007C5E0C" w:rsidRPr="00C95093" w:rsidRDefault="007C5E0C" w:rsidP="00554D9F">
      <w:pPr>
        <w:ind w:left="-540"/>
        <w:jc w:val="both"/>
        <w:rPr>
          <w:sz w:val="28"/>
          <w:szCs w:val="28"/>
        </w:rPr>
      </w:pPr>
      <w:r w:rsidRPr="00C95093">
        <w:rPr>
          <w:sz w:val="28"/>
          <w:szCs w:val="28"/>
        </w:rPr>
        <w:lastRenderedPageBreak/>
        <w:t>в отношении работников колледжа - директором  колледжа и оформляется приказом колледжа.</w:t>
      </w:r>
    </w:p>
    <w:p w:rsidR="007C5E0C" w:rsidRDefault="007C5E0C" w:rsidP="00182DF9">
      <w:pPr>
        <w:rPr>
          <w:sz w:val="28"/>
          <w:szCs w:val="28"/>
        </w:rPr>
      </w:pPr>
    </w:p>
    <w:p w:rsidR="007C5E0C" w:rsidRPr="00C95093" w:rsidRDefault="007C5E0C" w:rsidP="00182DF9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82DF9">
        <w:rPr>
          <w:b/>
          <w:bCs/>
          <w:sz w:val="28"/>
          <w:szCs w:val="28"/>
        </w:rPr>
        <w:t>9.</w:t>
      </w:r>
      <w:r w:rsidRPr="00C95093">
        <w:rPr>
          <w:b/>
          <w:bCs/>
          <w:sz w:val="28"/>
          <w:szCs w:val="28"/>
        </w:rPr>
        <w:t xml:space="preserve">  Другие вопросы оплаты труда.</w:t>
      </w:r>
    </w:p>
    <w:p w:rsidR="007C5E0C" w:rsidRPr="00C95093" w:rsidRDefault="007C5E0C" w:rsidP="005818D9">
      <w:pPr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95093">
        <w:rPr>
          <w:sz w:val="28"/>
          <w:szCs w:val="28"/>
        </w:rPr>
        <w:t xml:space="preserve">9.1. При оплате труда за работу преподавателей, специалистов предприятий, учреждений и организаций (в том числе из числа работников органов государственной власти и органов местного самоуправления, методических и учебно-методических кабинетов), </w:t>
      </w:r>
      <w:r w:rsidRPr="00C36AA7">
        <w:rPr>
          <w:sz w:val="28"/>
          <w:szCs w:val="28"/>
        </w:rPr>
        <w:t xml:space="preserve">привлекаемых </w:t>
      </w:r>
      <w:r w:rsidRPr="00B700BA">
        <w:rPr>
          <w:sz w:val="28"/>
          <w:szCs w:val="28"/>
        </w:rPr>
        <w:t>колледжем</w:t>
      </w:r>
      <w:r>
        <w:rPr>
          <w:sz w:val="28"/>
          <w:szCs w:val="28"/>
        </w:rPr>
        <w:t xml:space="preserve"> </w:t>
      </w:r>
      <w:r w:rsidRPr="00C95093">
        <w:rPr>
          <w:sz w:val="28"/>
          <w:szCs w:val="28"/>
        </w:rPr>
        <w:t xml:space="preserve">для проведения мастер-классов и консультаций, для работы в качестве председателей государственной </w:t>
      </w:r>
      <w:r w:rsidRPr="00B700BA">
        <w:rPr>
          <w:sz w:val="28"/>
          <w:szCs w:val="28"/>
        </w:rPr>
        <w:t>экзаменационной</w:t>
      </w:r>
      <w:r w:rsidRPr="00C95093">
        <w:rPr>
          <w:sz w:val="28"/>
          <w:szCs w:val="28"/>
        </w:rPr>
        <w:t xml:space="preserve"> комиссии применяется почасовая система оплаты труда.</w:t>
      </w:r>
    </w:p>
    <w:p w:rsidR="007C5E0C" w:rsidRDefault="007C5E0C" w:rsidP="00837919">
      <w:pPr>
        <w:ind w:left="-540" w:firstLine="72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Размер ставки почасовой оплаты труда в таких случаях определяется исходя из минимального оклада должностей педагогических работников колледжа с учетом применения следующих коэффициентов:</w:t>
      </w:r>
    </w:p>
    <w:p w:rsidR="007C5E0C" w:rsidRPr="00C95093" w:rsidRDefault="007C5E0C" w:rsidP="00837919">
      <w:pPr>
        <w:ind w:left="-540" w:firstLine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70"/>
        <w:gridCol w:w="1417"/>
        <w:gridCol w:w="1559"/>
        <w:gridCol w:w="1423"/>
      </w:tblGrid>
      <w:tr w:rsidR="007C5E0C" w:rsidRPr="00C95093">
        <w:tc>
          <w:tcPr>
            <w:tcW w:w="5070" w:type="dxa"/>
            <w:vMerge w:val="restart"/>
          </w:tcPr>
          <w:p w:rsidR="007C5E0C" w:rsidRPr="00C95093" w:rsidRDefault="007C5E0C" w:rsidP="0019637B">
            <w:pPr>
              <w:tabs>
                <w:tab w:val="left" w:pos="7365"/>
              </w:tabs>
              <w:ind w:firstLine="567"/>
              <w:jc w:val="both"/>
              <w:rPr>
                <w:sz w:val="28"/>
                <w:szCs w:val="28"/>
                <w:lang w:eastAsia="en-US"/>
              </w:rPr>
            </w:pPr>
            <w:r w:rsidRPr="00C95093">
              <w:rPr>
                <w:sz w:val="28"/>
                <w:szCs w:val="28"/>
              </w:rPr>
              <w:t>Контингент</w:t>
            </w:r>
          </w:p>
        </w:tc>
        <w:tc>
          <w:tcPr>
            <w:tcW w:w="4399" w:type="dxa"/>
            <w:gridSpan w:val="3"/>
          </w:tcPr>
          <w:p w:rsidR="007C5E0C" w:rsidRPr="00C95093" w:rsidRDefault="007C5E0C" w:rsidP="0019637B">
            <w:pPr>
              <w:tabs>
                <w:tab w:val="left" w:pos="7365"/>
              </w:tabs>
              <w:ind w:firstLine="567"/>
              <w:jc w:val="center"/>
              <w:rPr>
                <w:sz w:val="28"/>
                <w:szCs w:val="28"/>
                <w:lang w:eastAsia="en-US"/>
              </w:rPr>
            </w:pPr>
            <w:r w:rsidRPr="00C95093">
              <w:rPr>
                <w:sz w:val="28"/>
                <w:szCs w:val="28"/>
              </w:rPr>
              <w:t>Размер коэффициента</w:t>
            </w:r>
          </w:p>
        </w:tc>
      </w:tr>
      <w:tr w:rsidR="007C5E0C" w:rsidRPr="00C95093">
        <w:tc>
          <w:tcPr>
            <w:tcW w:w="5070" w:type="dxa"/>
            <w:vMerge/>
            <w:vAlign w:val="center"/>
          </w:tcPr>
          <w:p w:rsidR="007C5E0C" w:rsidRPr="00C95093" w:rsidRDefault="007C5E0C" w:rsidP="0019637B">
            <w:pPr>
              <w:ind w:firstLine="567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7C5E0C" w:rsidRPr="00C95093" w:rsidRDefault="007C5E0C" w:rsidP="0019637B">
            <w:pPr>
              <w:pStyle w:val="a3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C95093">
              <w:rPr>
                <w:rFonts w:ascii="Times New Roman" w:hAnsi="Times New Roman" w:cs="Times New Roman"/>
              </w:rPr>
              <w:t>Профессор,</w:t>
            </w:r>
          </w:p>
          <w:p w:rsidR="007C5E0C" w:rsidRPr="00C95093" w:rsidRDefault="007C5E0C" w:rsidP="0019637B">
            <w:pPr>
              <w:pStyle w:val="a3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C95093">
              <w:rPr>
                <w:rFonts w:ascii="Times New Roman" w:hAnsi="Times New Roman" w:cs="Times New Roman"/>
              </w:rPr>
              <w:t>доктор наук</w:t>
            </w:r>
          </w:p>
        </w:tc>
        <w:tc>
          <w:tcPr>
            <w:tcW w:w="1559" w:type="dxa"/>
          </w:tcPr>
          <w:p w:rsidR="007C5E0C" w:rsidRPr="00C95093" w:rsidRDefault="007C5E0C" w:rsidP="0019637B">
            <w:pPr>
              <w:pStyle w:val="a3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C95093">
              <w:rPr>
                <w:rFonts w:ascii="Times New Roman" w:hAnsi="Times New Roman" w:cs="Times New Roman"/>
              </w:rPr>
              <w:t>Доцент,</w:t>
            </w:r>
          </w:p>
          <w:p w:rsidR="007C5E0C" w:rsidRPr="00C95093" w:rsidRDefault="007C5E0C" w:rsidP="0019637B">
            <w:pPr>
              <w:pStyle w:val="a3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C95093">
              <w:rPr>
                <w:rFonts w:ascii="Times New Roman" w:hAnsi="Times New Roman" w:cs="Times New Roman"/>
              </w:rPr>
              <w:t>кандидат наук</w:t>
            </w:r>
          </w:p>
        </w:tc>
        <w:tc>
          <w:tcPr>
            <w:tcW w:w="1423" w:type="dxa"/>
          </w:tcPr>
          <w:p w:rsidR="007C5E0C" w:rsidRPr="00C95093" w:rsidRDefault="007C5E0C" w:rsidP="0019637B">
            <w:pPr>
              <w:pStyle w:val="a3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C95093">
              <w:rPr>
                <w:rFonts w:ascii="Times New Roman" w:hAnsi="Times New Roman" w:cs="Times New Roman"/>
              </w:rPr>
              <w:t>Лица, не имеющие ученой степени</w:t>
            </w:r>
          </w:p>
        </w:tc>
      </w:tr>
      <w:tr w:rsidR="007C5E0C" w:rsidRPr="00C36AA7">
        <w:tc>
          <w:tcPr>
            <w:tcW w:w="5070" w:type="dxa"/>
          </w:tcPr>
          <w:p w:rsidR="007C5E0C" w:rsidRPr="00C95093" w:rsidRDefault="007C5E0C" w:rsidP="0015470A">
            <w:pPr>
              <w:pStyle w:val="a3"/>
              <w:rPr>
                <w:rFonts w:ascii="Times New Roman" w:hAnsi="Times New Roman" w:cs="Times New Roman"/>
              </w:rPr>
            </w:pPr>
            <w:r w:rsidRPr="00B700BA">
              <w:rPr>
                <w:rFonts w:ascii="Times New Roman" w:hAnsi="Times New Roman" w:cs="Times New Roman"/>
              </w:rPr>
              <w:t>обучающиеся</w:t>
            </w:r>
            <w:r w:rsidRPr="00C9509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</w:tcPr>
          <w:p w:rsidR="007C5E0C" w:rsidRPr="00B700BA" w:rsidRDefault="007C5E0C" w:rsidP="0019637B">
            <w:pPr>
              <w:tabs>
                <w:tab w:val="left" w:pos="7365"/>
              </w:tabs>
              <w:ind w:firstLine="567"/>
              <w:jc w:val="center"/>
              <w:rPr>
                <w:sz w:val="28"/>
                <w:szCs w:val="28"/>
                <w:lang w:eastAsia="en-US"/>
              </w:rPr>
            </w:pPr>
            <w:r w:rsidRPr="00B700BA">
              <w:rPr>
                <w:sz w:val="28"/>
                <w:szCs w:val="28"/>
              </w:rPr>
              <w:t>0,055</w:t>
            </w:r>
          </w:p>
          <w:p w:rsidR="007C5E0C" w:rsidRPr="00C36AA7" w:rsidRDefault="007C5E0C" w:rsidP="0019637B">
            <w:pPr>
              <w:tabs>
                <w:tab w:val="left" w:pos="7365"/>
              </w:tabs>
              <w:ind w:firstLine="567"/>
              <w:jc w:val="center"/>
              <w:rPr>
                <w:i/>
                <w:iCs/>
                <w:sz w:val="28"/>
                <w:szCs w:val="28"/>
                <w:highlight w:val="red"/>
                <w:lang w:eastAsia="en-US"/>
              </w:rPr>
            </w:pPr>
          </w:p>
        </w:tc>
        <w:tc>
          <w:tcPr>
            <w:tcW w:w="1559" w:type="dxa"/>
          </w:tcPr>
          <w:p w:rsidR="007C5E0C" w:rsidRPr="00B700BA" w:rsidRDefault="007C5E0C" w:rsidP="0019637B">
            <w:pPr>
              <w:tabs>
                <w:tab w:val="left" w:pos="7365"/>
              </w:tabs>
              <w:ind w:firstLine="567"/>
              <w:jc w:val="center"/>
              <w:rPr>
                <w:sz w:val="28"/>
                <w:szCs w:val="28"/>
                <w:lang w:eastAsia="en-US"/>
              </w:rPr>
            </w:pPr>
            <w:r w:rsidRPr="00B700BA">
              <w:rPr>
                <w:sz w:val="28"/>
                <w:szCs w:val="28"/>
              </w:rPr>
              <w:t>0,04</w:t>
            </w:r>
            <w:r>
              <w:rPr>
                <w:sz w:val="28"/>
                <w:szCs w:val="28"/>
              </w:rPr>
              <w:t>1</w:t>
            </w:r>
          </w:p>
          <w:p w:rsidR="007C5E0C" w:rsidRPr="00B700BA" w:rsidRDefault="007C5E0C" w:rsidP="0019637B">
            <w:pPr>
              <w:tabs>
                <w:tab w:val="left" w:pos="7365"/>
              </w:tabs>
              <w:ind w:firstLine="567"/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423" w:type="dxa"/>
          </w:tcPr>
          <w:p w:rsidR="007C5E0C" w:rsidRPr="00B700BA" w:rsidRDefault="007C5E0C" w:rsidP="0019637B">
            <w:pPr>
              <w:tabs>
                <w:tab w:val="left" w:pos="7365"/>
              </w:tabs>
              <w:ind w:firstLine="567"/>
              <w:jc w:val="center"/>
              <w:rPr>
                <w:sz w:val="28"/>
                <w:szCs w:val="28"/>
                <w:lang w:eastAsia="en-US"/>
              </w:rPr>
            </w:pPr>
            <w:r w:rsidRPr="00B700BA">
              <w:rPr>
                <w:sz w:val="28"/>
                <w:szCs w:val="28"/>
              </w:rPr>
              <w:t>0,0</w:t>
            </w:r>
            <w:r>
              <w:rPr>
                <w:sz w:val="28"/>
                <w:szCs w:val="28"/>
              </w:rPr>
              <w:t>28</w:t>
            </w:r>
          </w:p>
          <w:p w:rsidR="007C5E0C" w:rsidRPr="00C36AA7" w:rsidRDefault="007C5E0C" w:rsidP="0019637B">
            <w:pPr>
              <w:tabs>
                <w:tab w:val="left" w:pos="7365"/>
              </w:tabs>
              <w:ind w:firstLine="567"/>
              <w:jc w:val="center"/>
              <w:rPr>
                <w:i/>
                <w:iCs/>
                <w:sz w:val="28"/>
                <w:szCs w:val="28"/>
                <w:highlight w:val="red"/>
                <w:lang w:eastAsia="en-US"/>
              </w:rPr>
            </w:pPr>
          </w:p>
        </w:tc>
      </w:tr>
    </w:tbl>
    <w:p w:rsidR="007C5E0C" w:rsidRPr="00C95093" w:rsidRDefault="007C5E0C" w:rsidP="00B1487A">
      <w:pPr>
        <w:pStyle w:val="a3"/>
        <w:jc w:val="both"/>
        <w:rPr>
          <w:rFonts w:ascii="Times New Roman" w:hAnsi="Times New Roman" w:cs="Times New Roman"/>
        </w:rPr>
      </w:pPr>
      <w:r w:rsidRPr="00C95093">
        <w:rPr>
          <w:rFonts w:ascii="Times New Roman" w:hAnsi="Times New Roman" w:cs="Times New Roman"/>
        </w:rPr>
        <w:t xml:space="preserve">   Ставки почасовой оплаты труда:</w:t>
      </w:r>
    </w:p>
    <w:p w:rsidR="007C5E0C" w:rsidRPr="00C95093" w:rsidRDefault="007C5E0C" w:rsidP="00B1487A">
      <w:pPr>
        <w:ind w:left="-540" w:firstLine="72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- лиц, имеющих почетное звание «Народный», устанавливаются в размерах, предусмотренных для профессоров, докторов наук;</w:t>
      </w:r>
    </w:p>
    <w:p w:rsidR="007C5E0C" w:rsidRPr="00C95093" w:rsidRDefault="007C5E0C" w:rsidP="00B1487A">
      <w:pPr>
        <w:ind w:left="-540" w:firstLine="72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- лиц, имеющих почетное звание «Заслуженный», устанавливаются в размерах, предусмотренных для доцентов, кандидатов наук.</w:t>
      </w:r>
    </w:p>
    <w:p w:rsidR="007C5E0C" w:rsidRPr="00C95093" w:rsidRDefault="007C5E0C" w:rsidP="00B1487A">
      <w:pPr>
        <w:ind w:left="-540" w:firstLine="720"/>
        <w:jc w:val="both"/>
        <w:rPr>
          <w:sz w:val="28"/>
          <w:szCs w:val="28"/>
        </w:rPr>
      </w:pPr>
      <w:r w:rsidRPr="00C95093">
        <w:rPr>
          <w:sz w:val="28"/>
          <w:szCs w:val="28"/>
        </w:rPr>
        <w:t>- оплата членов жюри конкурсов и смотров, а также рецензентов конкурсных   работ производится по ставкам почасовой оплаты труда, предусмотренным для лиц, проводящих учебные занятия со студентами.</w:t>
      </w:r>
    </w:p>
    <w:p w:rsidR="007C5E0C" w:rsidRPr="00BF065C" w:rsidRDefault="007C5E0C" w:rsidP="00D62B61">
      <w:pPr>
        <w:ind w:left="-540" w:firstLine="720"/>
        <w:jc w:val="both"/>
        <w:rPr>
          <w:sz w:val="28"/>
          <w:szCs w:val="28"/>
        </w:rPr>
      </w:pPr>
      <w:r w:rsidRPr="00BF065C">
        <w:rPr>
          <w:sz w:val="28"/>
          <w:szCs w:val="28"/>
        </w:rPr>
        <w:t xml:space="preserve">Размер ставки почасовой оплаты труда демонстраторов пластических поз, участвующих в проведении учебных занятий, определяется исходя из минимального оклада 1 разряда ЕТКС работников колледжа, занимающих профессии рабочих с учетом применения следующих коэффициентов: 0,017-0,022 в зависимости от сложности пластической позы. </w:t>
      </w:r>
    </w:p>
    <w:p w:rsidR="007C5E0C" w:rsidRPr="00BF065C" w:rsidRDefault="007C5E0C" w:rsidP="00D62B61">
      <w:pPr>
        <w:ind w:left="-540" w:firstLine="720"/>
        <w:jc w:val="both"/>
        <w:rPr>
          <w:sz w:val="28"/>
          <w:szCs w:val="28"/>
        </w:rPr>
      </w:pPr>
      <w:r w:rsidRPr="00BF065C">
        <w:rPr>
          <w:sz w:val="28"/>
          <w:szCs w:val="28"/>
        </w:rPr>
        <w:t>Почасовая оплата труда педагогических работников производится на основании письменного заявления работника и оформляется распоряжением директора.</w:t>
      </w:r>
    </w:p>
    <w:p w:rsidR="007C5E0C" w:rsidRPr="00BF065C" w:rsidRDefault="007C5E0C" w:rsidP="00D62B61">
      <w:pPr>
        <w:ind w:left="-540" w:firstLine="720"/>
        <w:jc w:val="both"/>
        <w:rPr>
          <w:sz w:val="28"/>
          <w:szCs w:val="28"/>
        </w:rPr>
      </w:pPr>
      <w:r w:rsidRPr="00BF065C">
        <w:rPr>
          <w:sz w:val="28"/>
          <w:szCs w:val="28"/>
        </w:rPr>
        <w:t>Заявления педагогических работников на оплату отработанных за месяц часов подаются до 20 числа текущего месяца. Также  почасовая система оплаты труда может применяться к педагогическим работникам колледжа при оплате часов, проведенных  в соответствии с требованиями учебных планов. Для таких случаев, устанавливается следующий расчет стоимости одного педагогического/концертмейстерского часа:</w:t>
      </w:r>
    </w:p>
    <w:p w:rsidR="007C5E0C" w:rsidRPr="00D62B61" w:rsidRDefault="007C5E0C" w:rsidP="00D62B61">
      <w:pPr>
        <w:pStyle w:val="a3"/>
        <w:jc w:val="both"/>
        <w:rPr>
          <w:rFonts w:ascii="Times New Roman" w:hAnsi="Times New Roman" w:cs="Times New Roman"/>
          <w:color w:val="000000"/>
        </w:rPr>
      </w:pPr>
    </w:p>
    <w:p w:rsidR="007C5E0C" w:rsidRPr="00D62B61" w:rsidRDefault="007C5E0C" w:rsidP="00D62B61">
      <w:pPr>
        <w:pStyle w:val="a3"/>
        <w:ind w:left="-540"/>
        <w:jc w:val="both"/>
        <w:rPr>
          <w:rFonts w:ascii="Times New Roman" w:hAnsi="Times New Roman" w:cs="Times New Roman"/>
          <w:color w:val="000000"/>
        </w:rPr>
      </w:pPr>
    </w:p>
    <w:tbl>
      <w:tblPr>
        <w:tblW w:w="4992" w:type="pct"/>
        <w:tblCellMar>
          <w:left w:w="40" w:type="dxa"/>
          <w:right w:w="40" w:type="dxa"/>
        </w:tblCellMar>
        <w:tblLook w:val="00A0"/>
      </w:tblPr>
      <w:tblGrid>
        <w:gridCol w:w="2399"/>
        <w:gridCol w:w="4300"/>
        <w:gridCol w:w="3830"/>
      </w:tblGrid>
      <w:tr w:rsidR="007C5E0C" w:rsidRPr="00D62B61">
        <w:trPr>
          <w:trHeight w:val="583"/>
        </w:trPr>
        <w:tc>
          <w:tcPr>
            <w:tcW w:w="113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C5E0C" w:rsidRPr="00D62B61" w:rsidRDefault="007C5E0C" w:rsidP="00D62B61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62B61">
              <w:rPr>
                <w:rFonts w:ascii="Times New Roman" w:hAnsi="Times New Roman" w:cs="Times New Roman"/>
                <w:color w:val="000000"/>
              </w:rPr>
              <w:t>Квалификационная категория</w:t>
            </w:r>
          </w:p>
        </w:tc>
        <w:tc>
          <w:tcPr>
            <w:tcW w:w="2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5E0C" w:rsidRPr="00D62B61" w:rsidRDefault="007C5E0C" w:rsidP="00D62B61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62B61">
              <w:rPr>
                <w:rFonts w:ascii="Times New Roman" w:hAnsi="Times New Roman" w:cs="Times New Roman"/>
                <w:color w:val="000000"/>
              </w:rPr>
              <w:t>Педагогический час</w:t>
            </w:r>
          </w:p>
        </w:tc>
        <w:tc>
          <w:tcPr>
            <w:tcW w:w="1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5E0C" w:rsidRPr="00D62B61" w:rsidRDefault="007C5E0C" w:rsidP="00D62B61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62B61">
              <w:rPr>
                <w:rFonts w:ascii="Times New Roman" w:hAnsi="Times New Roman" w:cs="Times New Roman"/>
                <w:color w:val="000000"/>
              </w:rPr>
              <w:t>Концертмейстерский час</w:t>
            </w:r>
          </w:p>
          <w:p w:rsidR="007C5E0C" w:rsidRPr="00D62B61" w:rsidRDefault="007C5E0C" w:rsidP="00D62B61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C5E0C" w:rsidRPr="00D62B61">
        <w:trPr>
          <w:trHeight w:val="691"/>
        </w:trPr>
        <w:tc>
          <w:tcPr>
            <w:tcW w:w="1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5E0C" w:rsidRPr="00D62B61" w:rsidRDefault="007C5E0C" w:rsidP="00D62B61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62B61">
              <w:rPr>
                <w:rFonts w:ascii="Times New Roman" w:hAnsi="Times New Roman" w:cs="Times New Roman"/>
                <w:color w:val="000000"/>
              </w:rPr>
              <w:t xml:space="preserve">Без </w:t>
            </w:r>
            <w:proofErr w:type="spellStart"/>
            <w:r w:rsidRPr="00D62B61">
              <w:rPr>
                <w:rFonts w:ascii="Times New Roman" w:hAnsi="Times New Roman" w:cs="Times New Roman"/>
                <w:color w:val="000000"/>
              </w:rPr>
              <w:t>квал</w:t>
            </w:r>
            <w:proofErr w:type="spellEnd"/>
            <w:r w:rsidRPr="00D62B61">
              <w:rPr>
                <w:rFonts w:ascii="Times New Roman" w:hAnsi="Times New Roman" w:cs="Times New Roman"/>
                <w:color w:val="000000"/>
              </w:rPr>
              <w:t>. категории</w:t>
            </w:r>
          </w:p>
          <w:p w:rsidR="007C5E0C" w:rsidRPr="00D62B61" w:rsidRDefault="007C5E0C" w:rsidP="00D62B61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7C5E0C" w:rsidRPr="00D62B61" w:rsidRDefault="007C5E0C" w:rsidP="00D62B61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7C5E0C" w:rsidRPr="00D62B61" w:rsidRDefault="007C5E0C" w:rsidP="00D62B61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7C5E0C" w:rsidRPr="00D62B61" w:rsidRDefault="007C5E0C" w:rsidP="00D62B61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5E0C" w:rsidRPr="00D62B61" w:rsidRDefault="007C5E0C" w:rsidP="00D62B61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62B61">
              <w:rPr>
                <w:rFonts w:ascii="Times New Roman" w:hAnsi="Times New Roman" w:cs="Times New Roman"/>
                <w:color w:val="000000"/>
              </w:rPr>
              <w:lastRenderedPageBreak/>
              <w:t>Минимальный размер оклада преподавателя</w:t>
            </w:r>
          </w:p>
          <w:p w:rsidR="007C5E0C" w:rsidRPr="00D62B61" w:rsidRDefault="007C5E0C" w:rsidP="00D62B61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62B61">
              <w:rPr>
                <w:rFonts w:ascii="Times New Roman" w:hAnsi="Times New Roman" w:cs="Times New Roman"/>
                <w:color w:val="000000"/>
              </w:rPr>
              <w:lastRenderedPageBreak/>
              <w:t xml:space="preserve">: 72 </w:t>
            </w:r>
            <w:proofErr w:type="spellStart"/>
            <w:r w:rsidRPr="00D62B61">
              <w:rPr>
                <w:rFonts w:ascii="Times New Roman" w:hAnsi="Times New Roman" w:cs="Times New Roman"/>
                <w:color w:val="000000"/>
              </w:rPr>
              <w:t>пед.ч</w:t>
            </w:r>
            <w:proofErr w:type="spellEnd"/>
            <w:r w:rsidRPr="00D62B61">
              <w:rPr>
                <w:rFonts w:ascii="Times New Roman" w:hAnsi="Times New Roman" w:cs="Times New Roman"/>
                <w:color w:val="000000"/>
              </w:rPr>
              <w:t>. в месяц</w:t>
            </w:r>
          </w:p>
        </w:tc>
        <w:tc>
          <w:tcPr>
            <w:tcW w:w="1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5E0C" w:rsidRPr="00D62B61" w:rsidRDefault="007C5E0C" w:rsidP="00D62B61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62B61">
              <w:rPr>
                <w:rFonts w:ascii="Times New Roman" w:hAnsi="Times New Roman" w:cs="Times New Roman"/>
                <w:color w:val="000000"/>
              </w:rPr>
              <w:lastRenderedPageBreak/>
              <w:t xml:space="preserve">Минимальный размер оклада концертмейстера: 96 </w:t>
            </w:r>
            <w:proofErr w:type="spellStart"/>
            <w:r w:rsidRPr="00D62B61">
              <w:rPr>
                <w:rFonts w:ascii="Times New Roman" w:hAnsi="Times New Roman" w:cs="Times New Roman"/>
                <w:color w:val="000000"/>
              </w:rPr>
              <w:t>пед.ч</w:t>
            </w:r>
            <w:proofErr w:type="spellEnd"/>
            <w:r w:rsidRPr="00D62B61">
              <w:rPr>
                <w:rFonts w:ascii="Times New Roman" w:hAnsi="Times New Roman" w:cs="Times New Roman"/>
                <w:color w:val="000000"/>
              </w:rPr>
              <w:t xml:space="preserve">. в </w:t>
            </w:r>
            <w:r w:rsidRPr="00D62B61">
              <w:rPr>
                <w:rFonts w:ascii="Times New Roman" w:hAnsi="Times New Roman" w:cs="Times New Roman"/>
                <w:color w:val="000000"/>
              </w:rPr>
              <w:lastRenderedPageBreak/>
              <w:t>месяц</w:t>
            </w:r>
          </w:p>
        </w:tc>
      </w:tr>
      <w:tr w:rsidR="007C5E0C">
        <w:trPr>
          <w:trHeight w:val="1428"/>
        </w:trPr>
        <w:tc>
          <w:tcPr>
            <w:tcW w:w="1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5E0C" w:rsidRPr="00D62B61" w:rsidRDefault="007C5E0C" w:rsidP="00D62B61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62B61">
              <w:rPr>
                <w:rFonts w:ascii="Times New Roman" w:hAnsi="Times New Roman" w:cs="Times New Roman"/>
                <w:color w:val="000000"/>
              </w:rPr>
              <w:lastRenderedPageBreak/>
              <w:t xml:space="preserve">1 </w:t>
            </w:r>
            <w:proofErr w:type="spellStart"/>
            <w:r w:rsidRPr="00D62B61">
              <w:rPr>
                <w:rFonts w:ascii="Times New Roman" w:hAnsi="Times New Roman" w:cs="Times New Roman"/>
                <w:color w:val="000000"/>
              </w:rPr>
              <w:t>квал.категория</w:t>
            </w:r>
            <w:proofErr w:type="spellEnd"/>
          </w:p>
        </w:tc>
        <w:tc>
          <w:tcPr>
            <w:tcW w:w="2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5E0C" w:rsidRPr="00D62B61" w:rsidRDefault="007C5E0C" w:rsidP="00D62B61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62B61">
              <w:rPr>
                <w:rFonts w:ascii="Times New Roman" w:hAnsi="Times New Roman" w:cs="Times New Roman"/>
                <w:color w:val="000000"/>
              </w:rPr>
              <w:t>Минимальный размер оклада преподавателя</w:t>
            </w:r>
          </w:p>
          <w:p w:rsidR="007C5E0C" w:rsidRPr="00D62B61" w:rsidRDefault="007C5E0C" w:rsidP="00D62B61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62B61">
              <w:rPr>
                <w:rFonts w:ascii="Times New Roman" w:hAnsi="Times New Roman" w:cs="Times New Roman"/>
                <w:color w:val="000000"/>
              </w:rPr>
              <w:t xml:space="preserve">: 72 </w:t>
            </w:r>
            <w:proofErr w:type="spellStart"/>
            <w:r w:rsidRPr="00D62B61">
              <w:rPr>
                <w:rFonts w:ascii="Times New Roman" w:hAnsi="Times New Roman" w:cs="Times New Roman"/>
                <w:color w:val="000000"/>
              </w:rPr>
              <w:t>пед.ч</w:t>
            </w:r>
            <w:proofErr w:type="spellEnd"/>
            <w:r w:rsidRPr="00D62B61">
              <w:rPr>
                <w:rFonts w:ascii="Times New Roman" w:hAnsi="Times New Roman" w:cs="Times New Roman"/>
                <w:color w:val="000000"/>
              </w:rPr>
              <w:t xml:space="preserve">. в месяц </w:t>
            </w:r>
            <w:proofErr w:type="spellStart"/>
            <w:r w:rsidRPr="00D62B61">
              <w:rPr>
                <w:rFonts w:ascii="Times New Roman" w:hAnsi="Times New Roman" w:cs="Times New Roman"/>
                <w:color w:val="000000"/>
              </w:rPr>
              <w:t>x</w:t>
            </w:r>
            <w:proofErr w:type="spellEnd"/>
            <w:r w:rsidRPr="00D62B61">
              <w:rPr>
                <w:rFonts w:ascii="Times New Roman" w:hAnsi="Times New Roman" w:cs="Times New Roman"/>
                <w:color w:val="000000"/>
              </w:rPr>
              <w:t xml:space="preserve"> на повышающий коэффициент за </w:t>
            </w:r>
            <w:proofErr w:type="spellStart"/>
            <w:r w:rsidRPr="00D62B61">
              <w:rPr>
                <w:rFonts w:ascii="Times New Roman" w:hAnsi="Times New Roman" w:cs="Times New Roman"/>
                <w:color w:val="000000"/>
              </w:rPr>
              <w:t>квал</w:t>
            </w:r>
            <w:proofErr w:type="spellEnd"/>
            <w:r w:rsidRPr="00D62B61">
              <w:rPr>
                <w:rFonts w:ascii="Times New Roman" w:hAnsi="Times New Roman" w:cs="Times New Roman"/>
                <w:color w:val="000000"/>
              </w:rPr>
              <w:t>. категорию 0,20</w:t>
            </w:r>
          </w:p>
          <w:p w:rsidR="007C5E0C" w:rsidRPr="00D62B61" w:rsidRDefault="007C5E0C" w:rsidP="00D62B61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5E0C" w:rsidRPr="00D62B61" w:rsidRDefault="007C5E0C" w:rsidP="00D62B61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62B61">
              <w:rPr>
                <w:rFonts w:ascii="Times New Roman" w:hAnsi="Times New Roman" w:cs="Times New Roman"/>
                <w:color w:val="000000"/>
              </w:rPr>
              <w:t>Минимальный размер оклада концертмейстера</w:t>
            </w:r>
          </w:p>
          <w:p w:rsidR="007C5E0C" w:rsidRPr="00D62B61" w:rsidRDefault="007C5E0C" w:rsidP="00D62B61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62B61">
              <w:rPr>
                <w:rFonts w:ascii="Times New Roman" w:hAnsi="Times New Roman" w:cs="Times New Roman"/>
                <w:color w:val="000000"/>
              </w:rPr>
              <w:t xml:space="preserve">: 96 </w:t>
            </w:r>
            <w:proofErr w:type="spellStart"/>
            <w:r w:rsidRPr="00D62B61">
              <w:rPr>
                <w:rFonts w:ascii="Times New Roman" w:hAnsi="Times New Roman" w:cs="Times New Roman"/>
                <w:color w:val="000000"/>
              </w:rPr>
              <w:t>пед.ч</w:t>
            </w:r>
            <w:proofErr w:type="spellEnd"/>
            <w:r w:rsidRPr="00D62B61">
              <w:rPr>
                <w:rFonts w:ascii="Times New Roman" w:hAnsi="Times New Roman" w:cs="Times New Roman"/>
                <w:color w:val="000000"/>
              </w:rPr>
              <w:t xml:space="preserve">. в месяц </w:t>
            </w:r>
            <w:proofErr w:type="spellStart"/>
            <w:r w:rsidRPr="00D62B61">
              <w:rPr>
                <w:rFonts w:ascii="Times New Roman" w:hAnsi="Times New Roman" w:cs="Times New Roman"/>
                <w:color w:val="000000"/>
              </w:rPr>
              <w:t>x</w:t>
            </w:r>
            <w:proofErr w:type="spellEnd"/>
            <w:r w:rsidRPr="00D62B61">
              <w:rPr>
                <w:rFonts w:ascii="Times New Roman" w:hAnsi="Times New Roman" w:cs="Times New Roman"/>
                <w:color w:val="000000"/>
              </w:rPr>
              <w:t xml:space="preserve"> на повышающий коэффициент за </w:t>
            </w:r>
            <w:proofErr w:type="spellStart"/>
            <w:r w:rsidRPr="00D62B61">
              <w:rPr>
                <w:rFonts w:ascii="Times New Roman" w:hAnsi="Times New Roman" w:cs="Times New Roman"/>
                <w:color w:val="000000"/>
              </w:rPr>
              <w:t>квал</w:t>
            </w:r>
            <w:proofErr w:type="spellEnd"/>
            <w:r w:rsidRPr="00D62B61">
              <w:rPr>
                <w:rFonts w:ascii="Times New Roman" w:hAnsi="Times New Roman" w:cs="Times New Roman"/>
                <w:color w:val="000000"/>
              </w:rPr>
              <w:t>. категорию 0,20</w:t>
            </w:r>
          </w:p>
        </w:tc>
      </w:tr>
      <w:tr w:rsidR="007C5E0C">
        <w:trPr>
          <w:trHeight w:val="1418"/>
        </w:trPr>
        <w:tc>
          <w:tcPr>
            <w:tcW w:w="1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5E0C" w:rsidRPr="00D62B61" w:rsidRDefault="007C5E0C" w:rsidP="00D62B61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62B61">
              <w:rPr>
                <w:rFonts w:ascii="Times New Roman" w:hAnsi="Times New Roman" w:cs="Times New Roman"/>
                <w:color w:val="000000"/>
              </w:rPr>
              <w:t>Вышая</w:t>
            </w:r>
            <w:proofErr w:type="spellEnd"/>
            <w:r w:rsidRPr="00D62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62B61">
              <w:rPr>
                <w:rFonts w:ascii="Times New Roman" w:hAnsi="Times New Roman" w:cs="Times New Roman"/>
                <w:color w:val="000000"/>
              </w:rPr>
              <w:t>квал</w:t>
            </w:r>
            <w:proofErr w:type="spellEnd"/>
            <w:r w:rsidRPr="00D62B61">
              <w:rPr>
                <w:rFonts w:ascii="Times New Roman" w:hAnsi="Times New Roman" w:cs="Times New Roman"/>
                <w:color w:val="000000"/>
              </w:rPr>
              <w:t>. категория</w:t>
            </w:r>
          </w:p>
        </w:tc>
        <w:tc>
          <w:tcPr>
            <w:tcW w:w="20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5E0C" w:rsidRPr="00D62B61" w:rsidRDefault="007C5E0C" w:rsidP="00D62B61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62B61">
              <w:rPr>
                <w:rFonts w:ascii="Times New Roman" w:hAnsi="Times New Roman" w:cs="Times New Roman"/>
                <w:color w:val="000000"/>
              </w:rPr>
              <w:t>Минимальный размер оклада преподавателя</w:t>
            </w:r>
          </w:p>
          <w:p w:rsidR="007C5E0C" w:rsidRPr="00D62B61" w:rsidRDefault="007C5E0C" w:rsidP="00D62B61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62B61">
              <w:rPr>
                <w:rFonts w:ascii="Times New Roman" w:hAnsi="Times New Roman" w:cs="Times New Roman"/>
                <w:color w:val="000000"/>
              </w:rPr>
              <w:t xml:space="preserve">: 72 </w:t>
            </w:r>
            <w:proofErr w:type="spellStart"/>
            <w:r w:rsidRPr="00D62B61">
              <w:rPr>
                <w:rFonts w:ascii="Times New Roman" w:hAnsi="Times New Roman" w:cs="Times New Roman"/>
                <w:color w:val="000000"/>
              </w:rPr>
              <w:t>пед.ч</w:t>
            </w:r>
            <w:proofErr w:type="spellEnd"/>
            <w:r w:rsidRPr="00D62B61">
              <w:rPr>
                <w:rFonts w:ascii="Times New Roman" w:hAnsi="Times New Roman" w:cs="Times New Roman"/>
                <w:color w:val="000000"/>
              </w:rPr>
              <w:t>. в месяц</w:t>
            </w:r>
          </w:p>
          <w:p w:rsidR="007C5E0C" w:rsidRPr="00D62B61" w:rsidRDefault="007C5E0C" w:rsidP="00D62B61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62B61">
              <w:rPr>
                <w:rFonts w:ascii="Times New Roman" w:hAnsi="Times New Roman" w:cs="Times New Roman"/>
                <w:color w:val="000000"/>
              </w:rPr>
              <w:t>x</w:t>
            </w:r>
            <w:proofErr w:type="spellEnd"/>
            <w:r w:rsidRPr="00D62B61">
              <w:rPr>
                <w:rFonts w:ascii="Times New Roman" w:hAnsi="Times New Roman" w:cs="Times New Roman"/>
                <w:color w:val="000000"/>
              </w:rPr>
              <w:t xml:space="preserve"> на повышающий коэффициент за </w:t>
            </w:r>
            <w:proofErr w:type="spellStart"/>
            <w:r w:rsidRPr="00D62B61">
              <w:rPr>
                <w:rFonts w:ascii="Times New Roman" w:hAnsi="Times New Roman" w:cs="Times New Roman"/>
                <w:color w:val="000000"/>
              </w:rPr>
              <w:t>квал</w:t>
            </w:r>
            <w:proofErr w:type="spellEnd"/>
            <w:r w:rsidRPr="00D62B61">
              <w:rPr>
                <w:rFonts w:ascii="Times New Roman" w:hAnsi="Times New Roman" w:cs="Times New Roman"/>
                <w:color w:val="000000"/>
              </w:rPr>
              <w:t>. категорию 0,30</w:t>
            </w:r>
          </w:p>
          <w:p w:rsidR="007C5E0C" w:rsidRPr="00D62B61" w:rsidRDefault="007C5E0C" w:rsidP="00D62B61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5E0C" w:rsidRPr="00D62B61" w:rsidRDefault="007C5E0C" w:rsidP="00D62B61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62B61">
              <w:rPr>
                <w:rFonts w:ascii="Times New Roman" w:hAnsi="Times New Roman" w:cs="Times New Roman"/>
                <w:color w:val="000000"/>
              </w:rPr>
              <w:t>Минимальный размер оклада концертмейстера</w:t>
            </w:r>
          </w:p>
          <w:p w:rsidR="007C5E0C" w:rsidRPr="00D62B61" w:rsidRDefault="007C5E0C" w:rsidP="00D62B61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62B61">
              <w:rPr>
                <w:rFonts w:ascii="Times New Roman" w:hAnsi="Times New Roman" w:cs="Times New Roman"/>
                <w:color w:val="000000"/>
              </w:rPr>
              <w:t xml:space="preserve">: 96 </w:t>
            </w:r>
            <w:proofErr w:type="spellStart"/>
            <w:r w:rsidRPr="00D62B61">
              <w:rPr>
                <w:rFonts w:ascii="Times New Roman" w:hAnsi="Times New Roman" w:cs="Times New Roman"/>
                <w:color w:val="000000"/>
              </w:rPr>
              <w:t>пед.ч</w:t>
            </w:r>
            <w:proofErr w:type="spellEnd"/>
            <w:r w:rsidRPr="00D62B61">
              <w:rPr>
                <w:rFonts w:ascii="Times New Roman" w:hAnsi="Times New Roman" w:cs="Times New Roman"/>
                <w:color w:val="000000"/>
              </w:rPr>
              <w:t>. в месяц</w:t>
            </w:r>
          </w:p>
          <w:p w:rsidR="007C5E0C" w:rsidRPr="00D62B61" w:rsidRDefault="007C5E0C" w:rsidP="00D62B61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62B61">
              <w:rPr>
                <w:rFonts w:ascii="Times New Roman" w:hAnsi="Times New Roman" w:cs="Times New Roman"/>
                <w:color w:val="000000"/>
              </w:rPr>
              <w:t>x</w:t>
            </w:r>
            <w:proofErr w:type="spellEnd"/>
            <w:r w:rsidRPr="00D62B61">
              <w:rPr>
                <w:rFonts w:ascii="Times New Roman" w:hAnsi="Times New Roman" w:cs="Times New Roman"/>
                <w:color w:val="000000"/>
              </w:rPr>
              <w:t xml:space="preserve"> на повышающий коэффициент за </w:t>
            </w:r>
            <w:proofErr w:type="spellStart"/>
            <w:r w:rsidRPr="00D62B61">
              <w:rPr>
                <w:rFonts w:ascii="Times New Roman" w:hAnsi="Times New Roman" w:cs="Times New Roman"/>
                <w:color w:val="000000"/>
              </w:rPr>
              <w:t>квал</w:t>
            </w:r>
            <w:proofErr w:type="spellEnd"/>
            <w:r w:rsidRPr="00D62B61">
              <w:rPr>
                <w:rFonts w:ascii="Times New Roman" w:hAnsi="Times New Roman" w:cs="Times New Roman"/>
                <w:color w:val="000000"/>
              </w:rPr>
              <w:t>. категорию 0,30</w:t>
            </w:r>
          </w:p>
        </w:tc>
      </w:tr>
    </w:tbl>
    <w:p w:rsidR="007C5E0C" w:rsidRDefault="007C5E0C" w:rsidP="00D62B61">
      <w:pPr>
        <w:pStyle w:val="a3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7C5E0C" w:rsidRDefault="007C5E0C" w:rsidP="00D62B61">
      <w:pPr>
        <w:pStyle w:val="a3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7C5E0C" w:rsidRPr="00C95093" w:rsidRDefault="007C5E0C" w:rsidP="00D62B61">
      <w:pPr>
        <w:tabs>
          <w:tab w:val="left" w:pos="7365"/>
        </w:tabs>
        <w:ind w:firstLine="567"/>
        <w:jc w:val="both"/>
        <w:rPr>
          <w:sz w:val="28"/>
          <w:szCs w:val="28"/>
        </w:rPr>
      </w:pPr>
    </w:p>
    <w:p w:rsidR="007C5E0C" w:rsidRPr="00C95093" w:rsidRDefault="007C5E0C" w:rsidP="00D62B61">
      <w:pPr>
        <w:jc w:val="both"/>
        <w:rPr>
          <w:sz w:val="28"/>
          <w:szCs w:val="28"/>
        </w:rPr>
      </w:pPr>
    </w:p>
    <w:sectPr w:rsidR="007C5E0C" w:rsidRPr="00C95093" w:rsidSect="006F3E9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5062E9"/>
    <w:multiLevelType w:val="hybridMultilevel"/>
    <w:tmpl w:val="239EB4F4"/>
    <w:lvl w:ilvl="0" w:tplc="E9A64366">
      <w:start w:val="5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1">
    <w:nsid w:val="74146478"/>
    <w:multiLevelType w:val="hybridMultilevel"/>
    <w:tmpl w:val="67746E92"/>
    <w:lvl w:ilvl="0" w:tplc="35160F16">
      <w:start w:val="1"/>
      <w:numFmt w:val="decimal"/>
      <w:lvlText w:val="%1."/>
      <w:lvlJc w:val="left"/>
      <w:pPr>
        <w:tabs>
          <w:tab w:val="num" w:pos="1200"/>
        </w:tabs>
        <w:ind w:left="1200" w:hanging="840"/>
      </w:pPr>
      <w:rPr>
        <w:rFonts w:hint="default"/>
      </w:rPr>
    </w:lvl>
    <w:lvl w:ilvl="1" w:tplc="1C8C941A">
      <w:numFmt w:val="none"/>
      <w:lvlText w:val=""/>
      <w:lvlJc w:val="left"/>
      <w:pPr>
        <w:tabs>
          <w:tab w:val="num" w:pos="360"/>
        </w:tabs>
      </w:pPr>
    </w:lvl>
    <w:lvl w:ilvl="2" w:tplc="5066B574">
      <w:numFmt w:val="none"/>
      <w:lvlText w:val=""/>
      <w:lvlJc w:val="left"/>
      <w:pPr>
        <w:tabs>
          <w:tab w:val="num" w:pos="360"/>
        </w:tabs>
      </w:pPr>
    </w:lvl>
    <w:lvl w:ilvl="3" w:tplc="9C48214C">
      <w:numFmt w:val="none"/>
      <w:lvlText w:val=""/>
      <w:lvlJc w:val="left"/>
      <w:pPr>
        <w:tabs>
          <w:tab w:val="num" w:pos="360"/>
        </w:tabs>
      </w:pPr>
    </w:lvl>
    <w:lvl w:ilvl="4" w:tplc="EA4296A2">
      <w:numFmt w:val="none"/>
      <w:lvlText w:val=""/>
      <w:lvlJc w:val="left"/>
      <w:pPr>
        <w:tabs>
          <w:tab w:val="num" w:pos="360"/>
        </w:tabs>
      </w:pPr>
    </w:lvl>
    <w:lvl w:ilvl="5" w:tplc="2FA89BA4">
      <w:numFmt w:val="none"/>
      <w:lvlText w:val=""/>
      <w:lvlJc w:val="left"/>
      <w:pPr>
        <w:tabs>
          <w:tab w:val="num" w:pos="360"/>
        </w:tabs>
      </w:pPr>
    </w:lvl>
    <w:lvl w:ilvl="6" w:tplc="88443FE4">
      <w:numFmt w:val="none"/>
      <w:lvlText w:val=""/>
      <w:lvlJc w:val="left"/>
      <w:pPr>
        <w:tabs>
          <w:tab w:val="num" w:pos="360"/>
        </w:tabs>
      </w:pPr>
    </w:lvl>
    <w:lvl w:ilvl="7" w:tplc="77EC317E">
      <w:numFmt w:val="none"/>
      <w:lvlText w:val=""/>
      <w:lvlJc w:val="left"/>
      <w:pPr>
        <w:tabs>
          <w:tab w:val="num" w:pos="360"/>
        </w:tabs>
      </w:pPr>
    </w:lvl>
    <w:lvl w:ilvl="8" w:tplc="165417D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/>
  <w:doNotTrackMoves/>
  <w:defaultTabStop w:val="708"/>
  <w:drawingGridHorizontalSpacing w:val="120"/>
  <w:displayHorizontalDrawingGridEvery w:val="2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1259"/>
    <w:rsid w:val="00022AA3"/>
    <w:rsid w:val="000526A5"/>
    <w:rsid w:val="000769BC"/>
    <w:rsid w:val="00082C67"/>
    <w:rsid w:val="00094579"/>
    <w:rsid w:val="000A660D"/>
    <w:rsid w:val="000A6C7B"/>
    <w:rsid w:val="000B64E4"/>
    <w:rsid w:val="000B6FF4"/>
    <w:rsid w:val="000C06D5"/>
    <w:rsid w:val="000C2216"/>
    <w:rsid w:val="000C2C01"/>
    <w:rsid w:val="001212A9"/>
    <w:rsid w:val="0012205D"/>
    <w:rsid w:val="00133CF7"/>
    <w:rsid w:val="00144BE4"/>
    <w:rsid w:val="001516D5"/>
    <w:rsid w:val="0015470A"/>
    <w:rsid w:val="00174F23"/>
    <w:rsid w:val="00175B69"/>
    <w:rsid w:val="00182DF9"/>
    <w:rsid w:val="00190504"/>
    <w:rsid w:val="0019637B"/>
    <w:rsid w:val="001D5724"/>
    <w:rsid w:val="00220B03"/>
    <w:rsid w:val="002415CA"/>
    <w:rsid w:val="00247CEB"/>
    <w:rsid w:val="002C7589"/>
    <w:rsid w:val="002E1B63"/>
    <w:rsid w:val="002E7306"/>
    <w:rsid w:val="00311159"/>
    <w:rsid w:val="003207BB"/>
    <w:rsid w:val="00323D23"/>
    <w:rsid w:val="00326E68"/>
    <w:rsid w:val="0039109F"/>
    <w:rsid w:val="003A2F95"/>
    <w:rsid w:val="003C41CD"/>
    <w:rsid w:val="003E6D82"/>
    <w:rsid w:val="00436580"/>
    <w:rsid w:val="00450406"/>
    <w:rsid w:val="00461BD6"/>
    <w:rsid w:val="00463AE5"/>
    <w:rsid w:val="00470134"/>
    <w:rsid w:val="0047670D"/>
    <w:rsid w:val="004856DB"/>
    <w:rsid w:val="004940DB"/>
    <w:rsid w:val="004B509B"/>
    <w:rsid w:val="004C1784"/>
    <w:rsid w:val="004D0179"/>
    <w:rsid w:val="004E4994"/>
    <w:rsid w:val="004F4574"/>
    <w:rsid w:val="004F471B"/>
    <w:rsid w:val="00501AFC"/>
    <w:rsid w:val="00503BCD"/>
    <w:rsid w:val="0051095B"/>
    <w:rsid w:val="00530AE7"/>
    <w:rsid w:val="005525DC"/>
    <w:rsid w:val="00554D9F"/>
    <w:rsid w:val="00555611"/>
    <w:rsid w:val="005623A5"/>
    <w:rsid w:val="005818D9"/>
    <w:rsid w:val="0059626C"/>
    <w:rsid w:val="005B6903"/>
    <w:rsid w:val="005C66E0"/>
    <w:rsid w:val="005C74AB"/>
    <w:rsid w:val="005D0D18"/>
    <w:rsid w:val="005D6E6A"/>
    <w:rsid w:val="005F19D5"/>
    <w:rsid w:val="00612924"/>
    <w:rsid w:val="00613789"/>
    <w:rsid w:val="006145F9"/>
    <w:rsid w:val="00617598"/>
    <w:rsid w:val="00620BEE"/>
    <w:rsid w:val="00632183"/>
    <w:rsid w:val="00634364"/>
    <w:rsid w:val="006405C6"/>
    <w:rsid w:val="0065670E"/>
    <w:rsid w:val="006639B8"/>
    <w:rsid w:val="006659C7"/>
    <w:rsid w:val="00686550"/>
    <w:rsid w:val="006B593B"/>
    <w:rsid w:val="006B7EC2"/>
    <w:rsid w:val="006D742A"/>
    <w:rsid w:val="006F3E9A"/>
    <w:rsid w:val="00700EA5"/>
    <w:rsid w:val="00703D4A"/>
    <w:rsid w:val="007455EC"/>
    <w:rsid w:val="00751D71"/>
    <w:rsid w:val="00752605"/>
    <w:rsid w:val="00762578"/>
    <w:rsid w:val="007675B0"/>
    <w:rsid w:val="007861DC"/>
    <w:rsid w:val="00797527"/>
    <w:rsid w:val="007B01B9"/>
    <w:rsid w:val="007B13DD"/>
    <w:rsid w:val="007B17D0"/>
    <w:rsid w:val="007C1855"/>
    <w:rsid w:val="007C5E0C"/>
    <w:rsid w:val="007E3593"/>
    <w:rsid w:val="007E72B4"/>
    <w:rsid w:val="007F53AE"/>
    <w:rsid w:val="00836182"/>
    <w:rsid w:val="00837919"/>
    <w:rsid w:val="00845F56"/>
    <w:rsid w:val="00867BD1"/>
    <w:rsid w:val="00883A47"/>
    <w:rsid w:val="00886334"/>
    <w:rsid w:val="008A29F1"/>
    <w:rsid w:val="008A303F"/>
    <w:rsid w:val="008B0BAD"/>
    <w:rsid w:val="008C1B29"/>
    <w:rsid w:val="008D1F71"/>
    <w:rsid w:val="008D207B"/>
    <w:rsid w:val="008D740C"/>
    <w:rsid w:val="008E4263"/>
    <w:rsid w:val="00900F19"/>
    <w:rsid w:val="00914069"/>
    <w:rsid w:val="00925904"/>
    <w:rsid w:val="0094422D"/>
    <w:rsid w:val="0094521B"/>
    <w:rsid w:val="00951984"/>
    <w:rsid w:val="00952641"/>
    <w:rsid w:val="009549CD"/>
    <w:rsid w:val="00966172"/>
    <w:rsid w:val="009754B4"/>
    <w:rsid w:val="00976454"/>
    <w:rsid w:val="00977BC1"/>
    <w:rsid w:val="00994E19"/>
    <w:rsid w:val="00997588"/>
    <w:rsid w:val="009E4189"/>
    <w:rsid w:val="009E7AC2"/>
    <w:rsid w:val="009F7D36"/>
    <w:rsid w:val="00A175DB"/>
    <w:rsid w:val="00A25FEE"/>
    <w:rsid w:val="00A55FF4"/>
    <w:rsid w:val="00A71707"/>
    <w:rsid w:val="00A77AAE"/>
    <w:rsid w:val="00A84102"/>
    <w:rsid w:val="00AA5643"/>
    <w:rsid w:val="00AB367C"/>
    <w:rsid w:val="00AD6FAE"/>
    <w:rsid w:val="00AE6149"/>
    <w:rsid w:val="00AE7444"/>
    <w:rsid w:val="00AF130A"/>
    <w:rsid w:val="00AF4D00"/>
    <w:rsid w:val="00AF5220"/>
    <w:rsid w:val="00B03FDB"/>
    <w:rsid w:val="00B11F25"/>
    <w:rsid w:val="00B1487A"/>
    <w:rsid w:val="00B15DB6"/>
    <w:rsid w:val="00B16B00"/>
    <w:rsid w:val="00B352B8"/>
    <w:rsid w:val="00B42A88"/>
    <w:rsid w:val="00B573AA"/>
    <w:rsid w:val="00B6167C"/>
    <w:rsid w:val="00B66FFB"/>
    <w:rsid w:val="00B6744D"/>
    <w:rsid w:val="00B67F23"/>
    <w:rsid w:val="00B700BA"/>
    <w:rsid w:val="00BA1D64"/>
    <w:rsid w:val="00BA652B"/>
    <w:rsid w:val="00BB1601"/>
    <w:rsid w:val="00BB296A"/>
    <w:rsid w:val="00BB74BB"/>
    <w:rsid w:val="00BC5012"/>
    <w:rsid w:val="00BD0A48"/>
    <w:rsid w:val="00BE0541"/>
    <w:rsid w:val="00BE5356"/>
    <w:rsid w:val="00BF065C"/>
    <w:rsid w:val="00BF7C9E"/>
    <w:rsid w:val="00C058F2"/>
    <w:rsid w:val="00C07AB0"/>
    <w:rsid w:val="00C11018"/>
    <w:rsid w:val="00C2072F"/>
    <w:rsid w:val="00C234C1"/>
    <w:rsid w:val="00C24850"/>
    <w:rsid w:val="00C348B7"/>
    <w:rsid w:val="00C36AA7"/>
    <w:rsid w:val="00C37F38"/>
    <w:rsid w:val="00C642C6"/>
    <w:rsid w:val="00C64F62"/>
    <w:rsid w:val="00C67271"/>
    <w:rsid w:val="00C75881"/>
    <w:rsid w:val="00C95093"/>
    <w:rsid w:val="00CA5E9D"/>
    <w:rsid w:val="00CA7A8E"/>
    <w:rsid w:val="00CC10C2"/>
    <w:rsid w:val="00CF1259"/>
    <w:rsid w:val="00CF5A09"/>
    <w:rsid w:val="00D024A9"/>
    <w:rsid w:val="00D05F0A"/>
    <w:rsid w:val="00D074F5"/>
    <w:rsid w:val="00D34404"/>
    <w:rsid w:val="00D3798D"/>
    <w:rsid w:val="00D60BF8"/>
    <w:rsid w:val="00D62B61"/>
    <w:rsid w:val="00D646A6"/>
    <w:rsid w:val="00D74BD9"/>
    <w:rsid w:val="00D8553D"/>
    <w:rsid w:val="00D937EB"/>
    <w:rsid w:val="00DA1CD5"/>
    <w:rsid w:val="00DB04D9"/>
    <w:rsid w:val="00DB181D"/>
    <w:rsid w:val="00DB6E3B"/>
    <w:rsid w:val="00DC5D04"/>
    <w:rsid w:val="00DD2C4E"/>
    <w:rsid w:val="00DF74F0"/>
    <w:rsid w:val="00E432BC"/>
    <w:rsid w:val="00E60D96"/>
    <w:rsid w:val="00E61ADE"/>
    <w:rsid w:val="00E8551C"/>
    <w:rsid w:val="00E86DC9"/>
    <w:rsid w:val="00E90808"/>
    <w:rsid w:val="00ED298C"/>
    <w:rsid w:val="00ED5442"/>
    <w:rsid w:val="00EE1BEF"/>
    <w:rsid w:val="00F157A8"/>
    <w:rsid w:val="00F43FE4"/>
    <w:rsid w:val="00F44B57"/>
    <w:rsid w:val="00F523B6"/>
    <w:rsid w:val="00F525D3"/>
    <w:rsid w:val="00F710E0"/>
    <w:rsid w:val="00F71C6F"/>
    <w:rsid w:val="00F72CC0"/>
    <w:rsid w:val="00F77FBE"/>
    <w:rsid w:val="00F835BE"/>
    <w:rsid w:val="00FD1098"/>
    <w:rsid w:val="00FF6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Body Text Inden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25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F125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No Spacing"/>
    <w:uiPriority w:val="99"/>
    <w:qFormat/>
    <w:rsid w:val="00CF1259"/>
    <w:rPr>
      <w:rFonts w:cs="Calibri"/>
      <w:sz w:val="28"/>
      <w:szCs w:val="28"/>
      <w:lang w:eastAsia="en-US"/>
    </w:rPr>
  </w:style>
  <w:style w:type="character" w:customStyle="1" w:styleId="FontStyle76">
    <w:name w:val="Font Style76"/>
    <w:basedOn w:val="a0"/>
    <w:uiPriority w:val="99"/>
    <w:rsid w:val="00CF1259"/>
    <w:rPr>
      <w:rFonts w:ascii="Times New Roman" w:hAnsi="Times New Roman" w:cs="Times New Roman"/>
      <w:sz w:val="18"/>
      <w:szCs w:val="18"/>
    </w:rPr>
  </w:style>
  <w:style w:type="paragraph" w:customStyle="1" w:styleId="Style24">
    <w:name w:val="Style24"/>
    <w:basedOn w:val="a"/>
    <w:uiPriority w:val="99"/>
    <w:rsid w:val="00CF1259"/>
    <w:pPr>
      <w:widowControl w:val="0"/>
      <w:autoSpaceDE w:val="0"/>
      <w:autoSpaceDN w:val="0"/>
      <w:adjustRightInd w:val="0"/>
      <w:spacing w:line="262" w:lineRule="exact"/>
      <w:ind w:hanging="370"/>
    </w:pPr>
  </w:style>
  <w:style w:type="paragraph" w:styleId="a4">
    <w:name w:val="Body Text Indent"/>
    <w:basedOn w:val="a"/>
    <w:link w:val="a5"/>
    <w:uiPriority w:val="99"/>
    <w:rsid w:val="00CF1259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CF1259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uiPriority w:val="99"/>
    <w:rsid w:val="005F19D5"/>
    <w:rPr>
      <w:rFonts w:ascii="Times New Roman" w:hAnsi="Times New Roman" w:cs="Times New Roman"/>
      <w:spacing w:val="4"/>
      <w:sz w:val="25"/>
      <w:szCs w:val="25"/>
      <w:shd w:val="clear" w:color="auto" w:fill="FFFFFF"/>
    </w:rPr>
  </w:style>
  <w:style w:type="character" w:customStyle="1" w:styleId="a6">
    <w:name w:val="Основной текст_"/>
    <w:basedOn w:val="a0"/>
    <w:link w:val="5"/>
    <w:uiPriority w:val="99"/>
    <w:rsid w:val="005F19D5"/>
    <w:rPr>
      <w:rFonts w:ascii="Times New Roman" w:hAnsi="Times New Roman" w:cs="Times New Roman"/>
      <w:spacing w:val="2"/>
      <w:sz w:val="25"/>
      <w:szCs w:val="25"/>
      <w:shd w:val="clear" w:color="auto" w:fill="FFFFFF"/>
    </w:rPr>
  </w:style>
  <w:style w:type="character" w:customStyle="1" w:styleId="21">
    <w:name w:val="Основной текст2"/>
    <w:basedOn w:val="a6"/>
    <w:uiPriority w:val="99"/>
    <w:rsid w:val="005F19D5"/>
    <w:rPr>
      <w:spacing w:val="23"/>
    </w:rPr>
  </w:style>
  <w:style w:type="paragraph" w:customStyle="1" w:styleId="20">
    <w:name w:val="Основной текст (2)"/>
    <w:basedOn w:val="a"/>
    <w:link w:val="2"/>
    <w:uiPriority w:val="99"/>
    <w:rsid w:val="005F19D5"/>
    <w:pPr>
      <w:shd w:val="clear" w:color="auto" w:fill="FFFFFF"/>
      <w:spacing w:line="317" w:lineRule="exact"/>
    </w:pPr>
    <w:rPr>
      <w:spacing w:val="4"/>
      <w:sz w:val="25"/>
      <w:szCs w:val="25"/>
      <w:lang w:eastAsia="en-US"/>
    </w:rPr>
  </w:style>
  <w:style w:type="paragraph" w:customStyle="1" w:styleId="5">
    <w:name w:val="Основной текст5"/>
    <w:basedOn w:val="a"/>
    <w:link w:val="a6"/>
    <w:uiPriority w:val="99"/>
    <w:rsid w:val="005F19D5"/>
    <w:pPr>
      <w:shd w:val="clear" w:color="auto" w:fill="FFFFFF"/>
      <w:spacing w:line="317" w:lineRule="exact"/>
    </w:pPr>
    <w:rPr>
      <w:spacing w:val="2"/>
      <w:sz w:val="25"/>
      <w:szCs w:val="25"/>
      <w:lang w:eastAsia="en-US"/>
    </w:rPr>
  </w:style>
  <w:style w:type="table" w:styleId="a7">
    <w:name w:val="Table Grid"/>
    <w:basedOn w:val="a1"/>
    <w:uiPriority w:val="99"/>
    <w:rsid w:val="005F19D5"/>
    <w:pPr>
      <w:ind w:firstLine="709"/>
      <w:jc w:val="both"/>
    </w:pPr>
    <w:rPr>
      <w:rFonts w:ascii="Arial Unicode MS" w:eastAsia="Arial Unicode MS" w:hAnsi="Arial Unicode MS" w:cs="Arial Unicode MS"/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Заголовок №1_"/>
    <w:basedOn w:val="a0"/>
    <w:link w:val="10"/>
    <w:uiPriority w:val="99"/>
    <w:rsid w:val="00886334"/>
    <w:rPr>
      <w:rFonts w:ascii="Times New Roman" w:hAnsi="Times New Roman" w:cs="Times New Roman"/>
      <w:spacing w:val="4"/>
      <w:sz w:val="25"/>
      <w:szCs w:val="25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886334"/>
    <w:pPr>
      <w:shd w:val="clear" w:color="auto" w:fill="FFFFFF"/>
      <w:spacing w:before="300" w:after="420" w:line="240" w:lineRule="atLeast"/>
      <w:ind w:hanging="640"/>
      <w:jc w:val="both"/>
      <w:outlineLvl w:val="0"/>
    </w:pPr>
    <w:rPr>
      <w:spacing w:val="4"/>
      <w:sz w:val="25"/>
      <w:szCs w:val="25"/>
      <w:lang w:eastAsia="en-US"/>
    </w:rPr>
  </w:style>
  <w:style w:type="character" w:customStyle="1" w:styleId="4">
    <w:name w:val="Основной текст (4)_"/>
    <w:basedOn w:val="a0"/>
    <w:link w:val="40"/>
    <w:uiPriority w:val="99"/>
    <w:rsid w:val="00461BD6"/>
    <w:rPr>
      <w:rFonts w:ascii="Candara" w:hAnsi="Candara" w:cs="Candara"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uiPriority w:val="99"/>
    <w:rsid w:val="00461BD6"/>
    <w:rPr>
      <w:rFonts w:ascii="Times New Roman" w:hAnsi="Times New Roman" w:cs="Times New Roman"/>
      <w:spacing w:val="-2"/>
      <w:sz w:val="27"/>
      <w:szCs w:val="27"/>
      <w:shd w:val="clear" w:color="auto" w:fill="FFFFFF"/>
    </w:rPr>
  </w:style>
  <w:style w:type="character" w:customStyle="1" w:styleId="14pt">
    <w:name w:val="Основной текст + 14 pt"/>
    <w:basedOn w:val="a6"/>
    <w:uiPriority w:val="99"/>
    <w:rsid w:val="00461BD6"/>
    <w:rPr>
      <w:spacing w:val="-2"/>
      <w:sz w:val="27"/>
      <w:szCs w:val="27"/>
    </w:rPr>
  </w:style>
  <w:style w:type="paragraph" w:customStyle="1" w:styleId="40">
    <w:name w:val="Основной текст (4)"/>
    <w:basedOn w:val="a"/>
    <w:link w:val="4"/>
    <w:uiPriority w:val="99"/>
    <w:rsid w:val="00461BD6"/>
    <w:pPr>
      <w:shd w:val="clear" w:color="auto" w:fill="FFFFFF"/>
      <w:spacing w:line="240" w:lineRule="atLeast"/>
    </w:pPr>
    <w:rPr>
      <w:rFonts w:ascii="Candara" w:eastAsia="Calibri" w:hAnsi="Candara" w:cs="Candara"/>
      <w:sz w:val="28"/>
      <w:szCs w:val="28"/>
      <w:lang w:eastAsia="en-US"/>
    </w:rPr>
  </w:style>
  <w:style w:type="paragraph" w:customStyle="1" w:styleId="30">
    <w:name w:val="Основной текст (3)"/>
    <w:basedOn w:val="a"/>
    <w:link w:val="3"/>
    <w:uiPriority w:val="99"/>
    <w:rsid w:val="00461BD6"/>
    <w:pPr>
      <w:shd w:val="clear" w:color="auto" w:fill="FFFFFF"/>
      <w:spacing w:line="240" w:lineRule="atLeast"/>
    </w:pPr>
    <w:rPr>
      <w:spacing w:val="-2"/>
      <w:sz w:val="27"/>
      <w:szCs w:val="27"/>
      <w:lang w:eastAsia="en-US"/>
    </w:rPr>
  </w:style>
  <w:style w:type="character" w:customStyle="1" w:styleId="7">
    <w:name w:val="Основной текст (7)_"/>
    <w:basedOn w:val="a0"/>
    <w:link w:val="70"/>
    <w:uiPriority w:val="99"/>
    <w:rsid w:val="000C06D5"/>
    <w:rPr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0C06D5"/>
    <w:pPr>
      <w:shd w:val="clear" w:color="auto" w:fill="FFFFFF"/>
      <w:spacing w:line="240" w:lineRule="atLeast"/>
    </w:pPr>
    <w:rPr>
      <w:rFonts w:ascii="Calibri" w:eastAsia="Calibri" w:hAnsi="Calibri" w:cs="Calibri"/>
      <w:sz w:val="25"/>
      <w:szCs w:val="25"/>
      <w:lang w:eastAsia="en-US"/>
    </w:rPr>
  </w:style>
  <w:style w:type="character" w:customStyle="1" w:styleId="8">
    <w:name w:val="Основной текст (8)_"/>
    <w:basedOn w:val="a0"/>
    <w:link w:val="80"/>
    <w:uiPriority w:val="99"/>
    <w:rsid w:val="00436580"/>
    <w:rPr>
      <w:rFonts w:ascii="Candara" w:hAnsi="Candara" w:cs="Candara"/>
      <w:sz w:val="28"/>
      <w:szCs w:val="28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436580"/>
    <w:pPr>
      <w:shd w:val="clear" w:color="auto" w:fill="FFFFFF"/>
      <w:spacing w:line="240" w:lineRule="atLeast"/>
    </w:pPr>
    <w:rPr>
      <w:rFonts w:ascii="Candara" w:eastAsia="Calibri" w:hAnsi="Candara" w:cs="Candara"/>
      <w:sz w:val="28"/>
      <w:szCs w:val="28"/>
      <w:lang w:eastAsia="en-US"/>
    </w:rPr>
  </w:style>
  <w:style w:type="paragraph" w:styleId="22">
    <w:name w:val="Body Text Indent 2"/>
    <w:basedOn w:val="a"/>
    <w:link w:val="23"/>
    <w:uiPriority w:val="99"/>
    <w:semiHidden/>
    <w:rsid w:val="00D024A9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D024A9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126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DC3E262118F82F2790166CE3692AC1CB1D3764CF5DF2EDC5179B108FBDC5702403C3E1EBDB4DBD8926244y3R7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B210165B2096D045823E1025F1FA4049C4C8151700E334DCA0E0477CB5lFJ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696DA69161CFEF62FB2A71B7EEDFAF374780643506E0D4E2AAB8CB4EBF69B5F7884FC38CA71ZBUA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2DC3E262118F82F2790178C320FEF314B4DE2942F5D424830E26EA55ACD55D550773675AF8yBRA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DC3E262118F82F2790178C320FEF314BCDA2141F6D67989067FE657yARB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6208</Words>
  <Characters>35387</Characters>
  <Application>Microsoft Office Word</Application>
  <DocSecurity>0</DocSecurity>
  <Lines>294</Lines>
  <Paragraphs>83</Paragraphs>
  <ScaleCrop>false</ScaleCrop>
  <Company/>
  <LinksUpToDate>false</LinksUpToDate>
  <CharactersWithSpaces>41512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«ПРИНЯТО»</dc:title>
  <dc:subject/>
  <dc:creator>407</dc:creator>
  <cp:keywords/>
  <dc:description/>
  <cp:lastModifiedBy>design2</cp:lastModifiedBy>
  <cp:revision>63</cp:revision>
  <cp:lastPrinted>2014-10-29T12:17:00Z</cp:lastPrinted>
  <dcterms:created xsi:type="dcterms:W3CDTF">2014-11-13T05:15:00Z</dcterms:created>
  <dcterms:modified xsi:type="dcterms:W3CDTF">2020-09-14T06:44:00Z</dcterms:modified>
</cp:coreProperties>
</file>